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2024年彩钢瓦安装合同协议书(3篇)</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彩钢瓦安装合同协议书一承租方：(乙方)：为了明确双方权利义务关系，甲乙双方根据《中华人民共和国合同法》及相关法律法规的规定，本着自愿、公平、平等互利、诚实守信的原则，经双方协商，就乙方向甲方承租机电设备(周转料具)签订如下合同：一、机械设备...</w:t>
      </w:r>
    </w:p>
    <w:p>
      <w:pPr>
        <w:ind w:left="0" w:right="0" w:firstLine="560"/>
        <w:spacing w:before="450" w:after="450" w:line="312" w:lineRule="auto"/>
      </w:pPr>
      <w:r>
        <w:rPr>
          <w:rFonts w:ascii="黑体" w:hAnsi="黑体" w:eastAsia="黑体" w:cs="黑体"/>
          <w:color w:val="000000"/>
          <w:sz w:val="36"/>
          <w:szCs w:val="36"/>
          <w:b w:val="1"/>
          <w:bCs w:val="1"/>
        </w:rPr>
        <w:t xml:space="preserve">彩钢瓦安装合同协议书一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为了明确双方权利义务关系，甲乙双方根据《中华人民共和国合同法》及相关法律法规的规定，本着自愿、公平、平等互利、诚实守信的原则，经双方协商，就乙方向甲方承租机电设备(周转料具)签订如下合同：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三、租赁价：元/月(不含税款)，大写：四、租赁期限和租金结算方式：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5、合同到期后，若乙方与其他方发生纠纷，租赁物被扣押、损坏、部件丢失，除上述条款赔偿外，造成的一切损失由乙方赔偿。十一、争议的解决：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出租方(甲方)：甘肃金辉达承租方(乙方)：</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彩钢瓦安装合同协议书二</w:t>
      </w:r>
    </w:p>
    <w:p>
      <w:pPr>
        <w:ind w:left="0" w:right="0" w:firstLine="560"/>
        <w:spacing w:before="450" w:after="450" w:line="312" w:lineRule="auto"/>
      </w:pPr>
      <w:r>
        <w:rPr>
          <w:rFonts w:ascii="宋体" w:hAnsi="宋体" w:eastAsia="宋体" w:cs="宋体"/>
          <w:color w:val="000"/>
          <w:sz w:val="28"/>
          <w:szCs w:val="28"/>
        </w:rPr>
        <w:t xml:space="preserve">甲方：x厂法定代表人：厂长</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名称规格型号数量安装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九、本协议书经双方签章后生效，协议书一式二份，双方各一份。方：x厂乙方：____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彩钢瓦安装合同协议书三</w:t>
      </w:r>
    </w:p>
    <w:p>
      <w:pPr>
        <w:ind w:left="0" w:right="0" w:firstLine="560"/>
        <w:spacing w:before="450" w:after="450" w:line="312" w:lineRule="auto"/>
      </w:pPr>
      <w:r>
        <w:rPr>
          <w:rFonts w:ascii="宋体" w:hAnsi="宋体" w:eastAsia="宋体" w:cs="宋体"/>
          <w:color w:val="000"/>
          <w:sz w:val="28"/>
          <w:szCs w:val="28"/>
        </w:rPr>
        <w:t xml:space="preserve">《管道安装协议书》合同编号：_________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1999-0201《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w:t>
      </w:r>
    </w:p>
    <w:p>
      <w:pPr>
        <w:ind w:left="0" w:right="0" w:firstLine="560"/>
        <w:spacing w:before="450" w:after="450" w:line="312" w:lineRule="auto"/>
      </w:pPr>
      <w:r>
        <w:rPr>
          <w:rFonts w:ascii="宋体" w:hAnsi="宋体" w:eastAsia="宋体" w:cs="宋体"/>
          <w:color w:val="000"/>
          <w:sz w:val="28"/>
          <w:szCs w:val="28"/>
        </w:rPr>
        <w:t xml:space="preserve">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2025-01-16T19:55:22+08:00</dcterms:created>
  <dcterms:modified xsi:type="dcterms:W3CDTF">2025-01-16T19:55:22+08:00</dcterms:modified>
</cp:coreProperties>
</file>

<file path=docProps/custom.xml><?xml version="1.0" encoding="utf-8"?>
<Properties xmlns="http://schemas.openxmlformats.org/officeDocument/2006/custom-properties" xmlns:vt="http://schemas.openxmlformats.org/officeDocument/2006/docPropsVTypes"/>
</file>