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男方净身出户正规离婚协议书范本6篇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男方净身出户正规离婚协议书1男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男方净身出户正规离婚协议书1</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男方净身出户正规离婚协议书2</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____万元。购房时以男方为主贷人贷款42万元，现尚剩余贷款本金30万元。该房购买时首付8万元，首付款来源于婚后双方存款。现协商该套房产归女方所有，由女方给付男方房屋折价款35万元，折价款计算公式为：房屋现价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男方净身出户正规离婚协议书3</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男方净身出户正规离婚协议书5</w:t>
      </w:r>
    </w:p>
    <w:p>
      <w:pPr>
        <w:ind w:left="0" w:right="0" w:firstLine="560"/>
        <w:spacing w:before="450" w:after="450" w:line="312" w:lineRule="auto"/>
      </w:pPr>
      <w:r>
        <w:rPr>
          <w:rFonts w:ascii="宋体" w:hAnsi="宋体" w:eastAsia="宋体" w:cs="宋体"/>
          <w:color w:val="000"/>
          <w:sz w:val="28"/>
          <w:szCs w:val="28"/>
        </w:rPr>
        <w:t xml:space="preserve">男方：___，汉族，______年____月____日生，住____________________________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女方：___，汉族，______年____月____日生，住____________________________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三、离婚后，双方生活互不相干，不得干涉对方今后的生活。本协议一式两份，男、女双方各执一份，签字后立即生效。未尽事宜，双方协商解决。如本协议生效后在执行中发生争议的，双方应协商解决，协 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男方净身出户正规离婚协议书6</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2025-01-16T01:05:29+08:00</dcterms:created>
  <dcterms:modified xsi:type="dcterms:W3CDTF">2025-01-16T01:05:29+08:00</dcterms:modified>
</cp:coreProperties>
</file>

<file path=docProps/custom.xml><?xml version="1.0" encoding="utf-8"?>
<Properties xmlns="http://schemas.openxmlformats.org/officeDocument/2006/custom-properties" xmlns:vt="http://schemas.openxmlformats.org/officeDocument/2006/docPropsVTypes"/>
</file>