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民政局离婚协议书的作用和流程（汇总19篇）</w:t>
      </w:r>
      <w:bookmarkEnd w:id="1"/>
    </w:p>
    <w:p>
      <w:pPr>
        <w:jc w:val="center"/>
        <w:spacing w:before="0" w:after="450"/>
      </w:pPr>
      <w:r>
        <w:rPr>
          <w:rFonts w:ascii="Arial" w:hAnsi="Arial" w:eastAsia="Arial" w:cs="Arial"/>
          <w:color w:val="999999"/>
          <w:sz w:val="20"/>
          <w:szCs w:val="20"/>
        </w:rPr>
        <w:t xml:space="preserve">来源：网络  作者：花开彼岸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回顾过去所学的知识和经验，加深理解。总结的篇章结构要合理，开头要有明确的引子，中间部分要有清晰的层次和逻辑，结尾要有感言和展望。接下来是一些成功人士的总结经验分享，让我们共同学习。民政局离婚协议书的作用和流程篇一男方： ，...</w:t>
      </w:r>
    </w:p>
    <w:p>
      <w:pPr>
        <w:ind w:left="0" w:right="0" w:firstLine="560"/>
        <w:spacing w:before="450" w:after="450" w:line="312" w:lineRule="auto"/>
      </w:pPr>
      <w:r>
        <w:rPr>
          <w:rFonts w:ascii="宋体" w:hAnsi="宋体" w:eastAsia="宋体" w:cs="宋体"/>
          <w:color w:val="000"/>
          <w:sz w:val="28"/>
          <w:szCs w:val="28"/>
        </w:rPr>
        <w:t xml:space="preserve">在总结中，我们可以回顾过去所学的知识和经验，加深理解。总结的篇章结构要合理，开头要有明确的引子，中间部分要有清晰的层次和逻辑，结尾要有感言和展望。接下来是一些成功人士的总结经验分享，让我们共同学习。</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民政局离婚协议书的作用和流程篇一</w:t>
      </w:r>
    </w:p>
    <w:p>
      <w:pPr>
        <w:ind w:left="0" w:right="0" w:firstLine="560"/>
        <w:spacing w:before="450" w:after="450" w:line="312" w:lineRule="auto"/>
      </w:pPr>
      <w:r>
        <w:rPr>
          <w:rFonts w:ascii="宋体" w:hAnsi="宋体" w:eastAsia="宋体" w:cs="宋体"/>
          <w:color w:val="000"/>
          <w:sz w:val="28"/>
          <w:szCs w:val="28"/>
        </w:rPr>
        <w:t xml:space="preserve">男方： ，身份证号： ，住址： 街道(身份证地址)。</w:t>
      </w:r>
    </w:p>
    <w:p>
      <w:pPr>
        <w:ind w:left="0" w:right="0" w:firstLine="560"/>
        <w:spacing w:before="450" w:after="450" w:line="312" w:lineRule="auto"/>
      </w:pPr>
      <w:r>
        <w:rPr>
          <w:rFonts w:ascii="宋体" w:hAnsi="宋体" w:eastAsia="宋体" w:cs="宋体"/>
          <w:color w:val="000"/>
          <w:sz w:val="28"/>
          <w:szCs w:val="28"/>
        </w:rPr>
        <w:t xml:space="preserve">女方： ，身份证号： ，住址： 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民政局离婚协议书的作用和流程篇二</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民政局离婚协议书的作用和流程篇三</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民政局离婚协议书的作用和流程篇四</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双方于____年____月在____县区人民政府办理结婚登记手续。并生有____名婚生女（____，____年____月____日出生）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____元/月，计算至18周岁，共计____元，男方一次性于____年____月____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（2）夫妻之间共同财产：____，女方取得____所有权，其余归男方所有。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四、离婚后，一方（包括近亲属）不得干扰另一方的生活，不得故意诋毁另一方名誉的行为，否则承担违约金____万元。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民政局离婚协议书的作用和流程篇六</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男女双方于____年____月____日登记结婚，于____年____月____日生儿子____。现因夫妻感情破裂，已无和好可能，在平等、自愿的基础上，经双方共同协商，达成协议如下：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民政局离婚协议书的作用和流程篇八</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民政局离婚协议书的作用和流程篇九</w:t>
      </w:r>
    </w:p>
    <w:p>
      <w:pPr>
        <w:ind w:left="0" w:right="0" w:firstLine="560"/>
        <w:spacing w:before="450" w:after="450" w:line="312" w:lineRule="auto"/>
      </w:pPr>
      <w:r>
        <w:rPr>
          <w:rFonts w:ascii="宋体" w:hAnsi="宋体" w:eastAsia="宋体" w:cs="宋体"/>
          <w:color w:val="000"/>
          <w:sz w:val="28"/>
          <w:szCs w:val="28"/>
        </w:rPr>
        <w:t xml:space="preserve">女方：___________，身份证号：_________。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经__市__区民政局登记结婚，于____年__月__日生育一女取名_________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二、婚生女___________由乙方抚养，抚养费支付及探望方式如下：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_________两次，具体方式为每月第二及第四个周五下午由甲方自行至学校将___________接回原告住处，周一上午自行送_________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民政局离婚协议书的作用和流程篇十一</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关于民政局防汛救灾工作汇报。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民政局离婚协议书的作用和流程篇十二</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双方于年月在县区人民政府办理结婚登记手续。并生有名婚生女(，年月日出生)。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元/月，计算至18周岁，共计元，男方一次性于年月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w:t>
      </w:r>
    </w:p>
    <w:p>
      <w:pPr>
        <w:ind w:left="0" w:right="0" w:firstLine="560"/>
        <w:spacing w:before="450" w:after="450" w:line="312" w:lineRule="auto"/>
      </w:pPr>
      <w:r>
        <w:rPr>
          <w:rFonts w:ascii="宋体" w:hAnsi="宋体" w:eastAsia="宋体" w:cs="宋体"/>
          <w:color w:val="000"/>
          <w:sz w:val="28"/>
          <w:szCs w:val="28"/>
        </w:rPr>
        <w:t xml:space="preserve">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(2)夫妻之间共同财产：，女方取得所有权，其余归男方所有。20xx年离婚协议书(最新版)。</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民政局离婚协议书的作用和流程篇十三</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甲方：___(签名)年月日。</w:t>
      </w:r>
    </w:p>
    <w:p>
      <w:pPr>
        <w:ind w:left="0" w:right="0" w:firstLine="560"/>
        <w:spacing w:before="450" w:after="450" w:line="312" w:lineRule="auto"/>
      </w:pPr>
      <w:r>
        <w:rPr>
          <w:rFonts w:ascii="宋体" w:hAnsi="宋体" w:eastAsia="宋体" w:cs="宋体"/>
          <w:color w:val="000"/>
          <w:sz w:val="28"/>
          <w:szCs w:val="28"/>
        </w:rPr>
        <w:t xml:space="preserve">乙方：___(签名)年月日。</w:t>
      </w:r>
    </w:p>
    <w:p>
      <w:pPr>
        <w:ind w:left="0" w:right="0" w:firstLine="560"/>
        <w:spacing w:before="450" w:after="450" w:line="312" w:lineRule="auto"/>
      </w:pPr>
      <w:r>
        <w:rPr>
          <w:rFonts w:ascii="宋体" w:hAnsi="宋体" w:eastAsia="宋体" w:cs="宋体"/>
          <w:color w:val="000"/>
          <w:sz w:val="28"/>
          <w:szCs w:val="28"/>
        </w:rPr>
        <w:t xml:space="preserve">(特别说明：一份内容详尽、表述准确、合法有效的离婚协议书对于科学分割财产、保障顺利履行起着很重要的作用。本《离婚协议书》包含了离婚协议的主要内容，由于每个人遇到的法律问题都存在一定差别.)。</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宋体" w:hAnsi="宋体" w:eastAsia="宋体" w:cs="宋体"/>
          <w:color w:val="000"/>
          <w:sz w:val="28"/>
          <w:szCs w:val="28"/>
        </w:rPr>
        <w:t xml:space="preserve">公告范特点及范文。</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民政局离婚协议书的作用和流程篇十五</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民政局离婚协议书的作用和流程篇十六</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男方：，身份证号：33012，住址：萧山区街道（身份证地址）。女方：，身份证号：330121197住址：萧山区街道。</w:t>
      </w:r>
    </w:p>
    <w:p>
      <w:pPr>
        <w:ind w:left="0" w:right="0" w:firstLine="560"/>
        <w:spacing w:before="450" w:after="450" w:line="312" w:lineRule="auto"/>
      </w:pPr>
      <w:r>
        <w:rPr>
          <w:rFonts w:ascii="宋体" w:hAnsi="宋体" w:eastAsia="宋体" w:cs="宋体"/>
          <w:color w:val="000"/>
          <w:sz w:val="28"/>
          <w:szCs w:val="28"/>
        </w:rPr>
        <w:t xml:space="preserve">男女双方于２０年月日登记结婚，于20０６年月2日生儿子。现因夫妻感情破裂，已无和好可能，在平等、自愿的基础上，经双方共同协商，达成协议如下：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女方：年月日。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民政局离婚协议书的作用和流程篇十七</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男方：，身份证号：33012，住址：萧山区街道（身份证地址）。女方：，身份证号：xxxxxxxxx7住址：萧山区街道。</w:t>
      </w:r>
    </w:p>
    <w:p>
      <w:pPr>
        <w:ind w:left="0" w:right="0" w:firstLine="560"/>
        <w:spacing w:before="450" w:after="450" w:line="312" w:lineRule="auto"/>
      </w:pPr>
      <w:r>
        <w:rPr>
          <w:rFonts w:ascii="宋体" w:hAnsi="宋体" w:eastAsia="宋体" w:cs="宋体"/>
          <w:color w:val="000"/>
          <w:sz w:val="28"/>
          <w:szCs w:val="28"/>
        </w:rPr>
        <w:t xml:space="preserve">男女双方于20xx年月日登记结婚，于20xx年月2日生儿子。现因夫妻感情破裂，已无和好可能，在平等、自愿的基础上，经双方共同协商，达成协议如下：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民政局离婚协议书的作用和流程篇十九</w:t>
      </w:r>
    </w:p>
    <w:p>
      <w:pPr>
        <w:ind w:left="0" w:right="0" w:firstLine="560"/>
        <w:spacing w:before="450" w:after="450" w:line="312" w:lineRule="auto"/>
      </w:pPr>
      <w:r>
        <w:rPr>
          <w:rFonts w:ascii="宋体" w:hAnsi="宋体" w:eastAsia="宋体" w:cs="宋体"/>
          <w:color w:val="000"/>
          <w:sz w:val="28"/>
          <w:szCs w:val="28"/>
        </w:rPr>
        <w:t xml:space="preserve">本协议依据婚姻法及相关法律规定，双方本着诚实信用、自愿友好协商签订本协议，协议签订地：。</w:t>
      </w:r>
    </w:p>
    <w:p>
      <w:pPr>
        <w:ind w:left="0" w:right="0" w:firstLine="560"/>
        <w:spacing w:before="450" w:after="450" w:line="312" w:lineRule="auto"/>
      </w:pPr>
      <w:r>
        <w:rPr>
          <w:rFonts w:ascii="宋体" w:hAnsi="宋体" w:eastAsia="宋体" w:cs="宋体"/>
          <w:color w:val="000"/>
          <w:sz w:val="28"/>
          <w:szCs w:val="28"/>
        </w:rPr>
        <w:t xml:space="preserve">男方联系电话：________________________________。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女方联系电话：________________________________。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_______月_______日生育_______子/女，名字为_______。现因婚后性格等问题致使夫妻感情破裂，已无和好可能，现经夫妻双方自愿协商达成一致意见，订立离婚协议如下：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本协议一式_______份，效力相同，自双方签字或盖章之日起生效，男、女双方各执_______份，婚姻登记机关存档_______份。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2025-01-16T13:42:52+08:00</dcterms:created>
  <dcterms:modified xsi:type="dcterms:W3CDTF">2025-01-16T13:42:52+08:00</dcterms:modified>
</cp:coreProperties>
</file>

<file path=docProps/custom.xml><?xml version="1.0" encoding="utf-8"?>
<Properties xmlns="http://schemas.openxmlformats.org/officeDocument/2006/custom-properties" xmlns:vt="http://schemas.openxmlformats.org/officeDocument/2006/docPropsVTypes"/>
</file>