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修建合同范本大全(汇总6篇)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修建合同范本大全1甲方：________________地址：________________电话：______传真：_____授权代表：____职务：_____乙方：________________地址：_______________电话...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 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为确保工程质量,圆满完成施工任务，明确双方责任，经甲乙双方共同协商，特制定本合同，双方必须共同遵守。</w:t>
      </w:r>
    </w:p>
    <w:p>
      <w:pPr>
        <w:ind w:left="0" w:right="0" w:firstLine="560"/>
        <w:spacing w:before="450" w:after="450" w:line="312" w:lineRule="auto"/>
      </w:pPr>
      <w:r>
        <w:rPr>
          <w:rFonts w:ascii="宋体" w:hAnsi="宋体" w:eastAsia="宋体" w:cs="宋体"/>
          <w:color w:val="000"/>
          <w:sz w:val="28"/>
          <w:szCs w:val="28"/>
        </w:rPr>
        <w:t xml:space="preserve">一、建筑工程概况：4楼加层，面积大约为180平方米左右。</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1、按实际建筑面积每平方米付乙方760元（大写：柒佰陆拾元整）</w:t>
      </w:r>
    </w:p>
    <w:p>
      <w:pPr>
        <w:ind w:left="0" w:right="0" w:firstLine="560"/>
        <w:spacing w:before="450" w:after="450" w:line="312" w:lineRule="auto"/>
      </w:pPr>
      <w:r>
        <w:rPr>
          <w:rFonts w:ascii="宋体" w:hAnsi="宋体" w:eastAsia="宋体" w:cs="宋体"/>
          <w:color w:val="000"/>
          <w:sz w:val="28"/>
          <w:szCs w:val="28"/>
        </w:rPr>
        <w:t xml:space="preserve">三、施工概况：</w:t>
      </w:r>
    </w:p>
    <w:p>
      <w:pPr>
        <w:ind w:left="0" w:right="0" w:firstLine="560"/>
        <w:spacing w:before="450" w:after="450" w:line="312" w:lineRule="auto"/>
      </w:pPr>
      <w:r>
        <w:rPr>
          <w:rFonts w:ascii="宋体" w:hAnsi="宋体" w:eastAsia="宋体" w:cs="宋体"/>
          <w:color w:val="000"/>
          <w:sz w:val="28"/>
          <w:szCs w:val="28"/>
        </w:rPr>
        <w:t xml:space="preserve">1楼挖四个井桩深度为3米，4个柱子为14毫米钢筋，4个柱子之间拉梁钢筋为12毫米的钢筋，圈梁为12毫米钢筋。四楼上口圈梁为14毫米的钢筋。楼梯天井为18毫米的钢筋，三楼悬梁下底为三根18毫米钢筋，上层为二根16毫米钢筋，一个门按照300元标准计，铝合金窗子每平方按140元计，地板砖每平方按25元标准计，厨房卫生间砖按每平方18元，天井现浇按照每平方800元，电线众邦线，主线为4平方，副线平方，4楼扎筋之间15公分，主筋为12毫米的钢筋，副筋为8毫米的钢筋，四楼加两道以上钢筋均为18毫米的.主筋。</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1、甲方规定动工时间为___年___月___日至___年___月___日完成，工期为个月，不得延期。</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文明施工，如果乙方施工人员出现工伤或因施工造成他人损伤的事故，一切由乙方负责，甲方不负任何责任和发生此类的一切费用。此类情况出现，责任一概与甲方无关。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挖井桩挖到三楼付壹万元，三楼封顶付壹万元，四楼进砖付贰万元，四楼楼面支钢筋付贰万元，四楼封顶现浇好付贰万元，粉墙付万元，买地砖、厨房卫生间墙砖付万元，整个加层完工后，甲方留壹万元验收。</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七、本协议一式两份，甲乙双方各执一份，双方签字后生效，其他未尽事宜，*乙双方协商解决。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2025-01-19T02:56:12+08:00</dcterms:created>
  <dcterms:modified xsi:type="dcterms:W3CDTF">2025-01-19T02:56:12+08:00</dcterms:modified>
</cp:coreProperties>
</file>

<file path=docProps/custom.xml><?xml version="1.0" encoding="utf-8"?>
<Properties xmlns="http://schemas.openxmlformats.org/officeDocument/2006/custom-properties" xmlns:vt="http://schemas.openxmlformats.org/officeDocument/2006/docPropsVTypes"/>
</file>