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拉石料合同范本(精选46篇)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拉石料合同范本1甲方：____________乙方：____________经双方协商一致，签订石材定购合同，条款如下：一、品的名称、规格、数量、价格1、本合同涉及产品的种类、名称、规格、数量、价格等详见本合同附件《石材工程量清单》，本合同...</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1、本合同涉及产品的种类、名称、规格、数量、价格等详见本合同附件《石材工程量清单》，本合同标的额拟定为人民币元__________________整(￥______元)，最终结算数量与款项按工程实际便用量和实际供货量为准。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1、甲方在签订本合同前须确认乙方提供的产品合格证、质量保证书、质量检验报告以及拟供应产品的封样样板，一旦本合同签订成立，则甲方认定乙方所提交的上述文件资料与封样样板有效：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(1)、甲乙双方协定供货产品为天然花岗石建筑板材与天然大理石建筑板材，产品的种类、名称、规格、数量、价格等以本合同《石材工程量清单》为准。</w:t>
      </w:r>
    </w:p>
    <w:p>
      <w:pPr>
        <w:ind w:left="0" w:right="0" w:firstLine="560"/>
        <w:spacing w:before="450" w:after="450" w:line="312" w:lineRule="auto"/>
      </w:pPr>
      <w:r>
        <w:rPr>
          <w:rFonts w:ascii="宋体" w:hAnsi="宋体" w:eastAsia="宋体" w:cs="宋体"/>
          <w:color w:val="000"/>
          <w:sz w:val="28"/>
          <w:szCs w:val="28"/>
        </w:rPr>
        <w:t xml:space="preserve">(2)、产品的质量参照^v^相关石材行业的国家标准或行业标准并对照产品封样样板执行。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批次产品验收约定：乙方根据甲方确认下达的每批次产品需求清单(包括产品的种类、名称、规格、数量、交货时间等)组织生产和运输，甲方应按本批次产品需求清单进行验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石材入库验收单》向甲方结算该批次货款的______%，该批次另外____%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l、甲方责任：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甲方：____________分包单位：________________________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3、其余房款人民币_______万元待甲方提交办理过户需甲方出具的相关手续后且甲方已将该房屋交付给乙方后三日内支付给丙方。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___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拉石料合同范本4</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第一条标的、数量、价款、运输距离、交货时间及税收。</w:t>
      </w:r>
    </w:p>
    <w:p>
      <w:pPr>
        <w:ind w:left="0" w:right="0" w:firstLine="560"/>
        <w:spacing w:before="450" w:after="450" w:line="312" w:lineRule="auto"/>
      </w:pPr>
      <w:r>
        <w:rPr>
          <w:rFonts w:ascii="宋体" w:hAnsi="宋体" w:eastAsia="宋体" w:cs="宋体"/>
          <w:color w:val="000"/>
          <w:sz w:val="28"/>
          <w:szCs w:val="28"/>
        </w:rPr>
        <w:t xml:space="preserve">买卖标的为工程用石料，数量约为万吨(具体以买受人磅单为准)，石料单价为31元/吨。交货时间为20xx年xx月30日前。</w:t>
      </w:r>
    </w:p>
    <w:p>
      <w:pPr>
        <w:ind w:left="0" w:right="0" w:firstLine="560"/>
        <w:spacing w:before="450" w:after="450" w:line="312" w:lineRule="auto"/>
      </w:pPr>
      <w:r>
        <w:rPr>
          <w:rFonts w:ascii="宋体" w:hAnsi="宋体" w:eastAsia="宋体" w:cs="宋体"/>
          <w:color w:val="000"/>
          <w:sz w:val="28"/>
          <w:szCs w:val="28"/>
        </w:rPr>
        <w:t xml:space="preserve">出卖方提供相关票据，税收由买受方承担。</w:t>
      </w:r>
    </w:p>
    <w:p>
      <w:pPr>
        <w:ind w:left="0" w:right="0" w:firstLine="560"/>
        <w:spacing w:before="450" w:after="450" w:line="312" w:lineRule="auto"/>
      </w:pPr>
      <w:r>
        <w:rPr>
          <w:rFonts w:ascii="宋体" w:hAnsi="宋体" w:eastAsia="宋体" w:cs="宋体"/>
          <w:color w:val="000"/>
          <w:sz w:val="28"/>
          <w:szCs w:val="28"/>
        </w:rPr>
        <w:t xml:space="preserve">第二条质量标准：天然无风化开山石，含土量不超过10%。</w:t>
      </w:r>
    </w:p>
    <w:p>
      <w:pPr>
        <w:ind w:left="0" w:right="0" w:firstLine="560"/>
        <w:spacing w:before="450" w:after="450" w:line="312" w:lineRule="auto"/>
      </w:pPr>
      <w:r>
        <w:rPr>
          <w:rFonts w:ascii="宋体" w:hAnsi="宋体" w:eastAsia="宋体" w:cs="宋体"/>
          <w:color w:val="000"/>
          <w:sz w:val="28"/>
          <w:szCs w:val="28"/>
        </w:rPr>
        <w:t xml:space="preserve">第三条标的物所有权自货物交付时起转移，但买受人未履行支付价款义务的，标的物属于出卖人所有。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第四条交货方式、地点：出卖人在买受人指定的徐圩新区石料储备场将标的物交付给买受人。</w:t>
      </w:r>
    </w:p>
    <w:p>
      <w:pPr>
        <w:ind w:left="0" w:right="0" w:firstLine="560"/>
        <w:spacing w:before="450" w:after="450" w:line="312" w:lineRule="auto"/>
      </w:pPr>
      <w:r>
        <w:rPr>
          <w:rFonts w:ascii="宋体" w:hAnsi="宋体" w:eastAsia="宋体" w:cs="宋体"/>
          <w:color w:val="000"/>
          <w:sz w:val="28"/>
          <w:szCs w:val="28"/>
        </w:rPr>
        <w:t xml:space="preserve">第五条结算方式、时间：石料款项结算实行每10000吨进行一次结算，结算价格按本合同确定的价格为准。</w:t>
      </w:r>
    </w:p>
    <w:p>
      <w:pPr>
        <w:ind w:left="0" w:right="0" w:firstLine="560"/>
        <w:spacing w:before="450" w:after="450" w:line="312" w:lineRule="auto"/>
      </w:pPr>
      <w:r>
        <w:rPr>
          <w:rFonts w:ascii="宋体" w:hAnsi="宋体" w:eastAsia="宋体" w:cs="宋体"/>
          <w:color w:val="000"/>
          <w:sz w:val="28"/>
          <w:szCs w:val="28"/>
        </w:rPr>
        <w:t xml:space="preserve">第六条违约责任：出卖方逾期交付货物的，按日支付万分之五违约金给买受方，买受方逾期支付货款，按日支付万分之五违约金给出卖方。</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第七条合同争议的解决方式：本合同在履行过程中发生的争议，由双方当事人协商解决;协商不成的，提交连云港仲裁委员会仲裁。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第八条本合同自双方加盖公章之日起生效，一式四份，合同双方各执两份，具有同等法律效力。如有未尽事宜由双方共同协商，签订补充协议，补充协议与本合同具有同等法律效力。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拉石料合同范本5</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&gt;一、物资名称、厂家、数量、单价、金额、及交货时间：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&gt;二、质量要求：（以需方试验室鉴定为准）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&gt;三、交货地点及供货日期：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1、交货地点：施工工地交货之前的一切风险均由供方承担。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2、供货日期：20xx年8月5日</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3、交货时供方应提供本厂开出的送料单。送料单一式贰份，需方签认盖章后，供方留壹份，交需方壹份。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①根据工程进度用量，应提前壹天向供方报碎石或块石供应计划，注明物资名称、规格、数量、到货时间及地点。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&gt;七、结算及付款方式：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&gt;八、其它约定条款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3、本合同经双方签字盖章后生效，一式贰份，甲方壹份，乙方壹份，需方要求供方停止供应材料后失效。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拉石料合同范本6</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拉石料合同范本7</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根据《^v^民法典》及相关法律法规的规定，依照*等互利的原则，为明确买卖双方的权利和义务，经双方协商一致，订立本合同。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 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 )。</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砂石料交付时间(期间)为：(应写明具体_____年_____月_____日，如果不能明确具体时间，只能明确供料期间，也可写明具体供料期间)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 ，资金垫付能力不得低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 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出卖方: (公章) 买受方: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地 址: 地 址:______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——石料买卖合同模板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拉石料合同范本8</w:t>
      </w:r>
    </w:p>
    <w:p>
      <w:pPr>
        <w:ind w:left="0" w:right="0" w:firstLine="560"/>
        <w:spacing w:before="450" w:after="450" w:line="312" w:lineRule="auto"/>
      </w:pPr>
      <w:r>
        <w:rPr>
          <w:rFonts w:ascii="宋体" w:hAnsi="宋体" w:eastAsia="宋体" w:cs="宋体"/>
          <w:color w:val="000"/>
          <w:sz w:val="28"/>
          <w:szCs w:val="28"/>
        </w:rPr>
        <w:t xml:space="preserve">需方单位：___________(简称甲方)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甲方长期收购乙方砂石料，乙方保证每月向甲方供应x立方砂石料。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十、合同期限：本合同期限____月，从____年____月____日起至____年____月____日为止。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1、本合同适用法律为^v^法律。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1、材料的名称：砂、碎石、元石、连砂石(其中元石径应达到)范围内。</w:t>
      </w:r>
    </w:p>
    <w:p>
      <w:pPr>
        <w:ind w:left="0" w:right="0" w:firstLine="560"/>
        <w:spacing w:before="450" w:after="450" w:line="312" w:lineRule="auto"/>
      </w:pPr>
      <w:r>
        <w:rPr>
          <w:rFonts w:ascii="宋体" w:hAnsi="宋体" w:eastAsia="宋体" w:cs="宋体"/>
          <w:color w:val="000"/>
          <w:sz w:val="28"/>
          <w:szCs w:val="28"/>
        </w:rPr>
        <w:t xml:space="preserve">2、砂：采用中粗细砂，砂子必须含泥量不得大于2%。 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 、到货地点和接货单位(或接货人)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2、送达甲方拌和场指定施工地点价格;其中运输费用：包运。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4、连砂石：送达甲方拌和场指定施工地点价格;其中运输费用：包运。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5、此价格为现行价，如遇中途油料浮动超过10%，双方再重议价。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甲方在合同签订后，在总结算时扣回。其余材料采取先使用后付款的方式进行结算，材料的货款、实际支付的运杂费和其它费用的结算，以现金或转账方式结算。具体付款方式如下：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1、乙方前期供货一个月后，甲乙双方共同结算，结算价款在该工程办公楼主体完工后三个月内分三次付清;</w:t>
      </w:r>
    </w:p>
    <w:p>
      <w:pPr>
        <w:ind w:left="0" w:right="0" w:firstLine="560"/>
        <w:spacing w:before="450" w:after="450" w:line="312" w:lineRule="auto"/>
      </w:pPr>
      <w:r>
        <w:rPr>
          <w:rFonts w:ascii="宋体" w:hAnsi="宋体" w:eastAsia="宋体" w:cs="宋体"/>
          <w:color w:val="000"/>
          <w:sz w:val="28"/>
          <w:szCs w:val="28"/>
        </w:rPr>
        <w:t xml:space="preserve">2、根据供应的材料的实际数量每月底结算一次，每月三十或三十一日对帐，货款在次月5日前支付此款的80%;</w:t>
      </w:r>
    </w:p>
    <w:p>
      <w:pPr>
        <w:ind w:left="0" w:right="0" w:firstLine="560"/>
        <w:spacing w:before="450" w:after="450" w:line="312" w:lineRule="auto"/>
      </w:pPr>
      <w:r>
        <w:rPr>
          <w:rFonts w:ascii="宋体" w:hAnsi="宋体" w:eastAsia="宋体" w:cs="宋体"/>
          <w:color w:val="000"/>
          <w:sz w:val="28"/>
          <w:szCs w:val="28"/>
        </w:rPr>
        <w:t xml:space="preserve">3、余款(每月扣除的20%)在工程完工后1个月内一次性付清。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拉石料合同范本12</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 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拉石料合同范本15</w:t>
      </w:r>
    </w:p>
    <w:p>
      <w:pPr>
        <w:ind w:left="0" w:right="0" w:firstLine="560"/>
        <w:spacing w:before="450" w:after="450" w:line="312" w:lineRule="auto"/>
      </w:pPr>
      <w:r>
        <w:rPr>
          <w:rFonts w:ascii="宋体" w:hAnsi="宋体" w:eastAsia="宋体" w:cs="宋体"/>
          <w:color w:val="000"/>
          <w:sz w:val="28"/>
          <w:szCs w:val="28"/>
        </w:rPr>
        <w:t xml:space="preserve">售方（签字）：</w:t>
      </w:r>
    </w:p>
    <w:p>
      <w:pPr>
        <w:ind w:left="0" w:right="0" w:firstLine="560"/>
        <w:spacing w:before="450" w:after="450" w:line="312" w:lineRule="auto"/>
      </w:pPr>
      <w:r>
        <w:rPr>
          <w:rFonts w:ascii="宋体" w:hAnsi="宋体" w:eastAsia="宋体" w:cs="宋体"/>
          <w:color w:val="000"/>
          <w:sz w:val="28"/>
          <w:szCs w:val="28"/>
        </w:rPr>
        <w:t xml:space="preserve">购方（签字）：</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&gt;第五条品质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&gt;第六条包装和标记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&gt;第七条发运程序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&gt;第八条其他条件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一、合同期，从20xx年7月17日起到砂石料运完为止。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三、甲方的义务：按照双方约定的标准和时间向乙方支付运费。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2.乙方要保证安全运输，运输途中出现安全事故甲方不承担任何责任。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1.运费按每个月结算一次，甲方提供油料，每个月中旬甲方按每辆车预借5000元。</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八、本合同一式两份，双方各持一份，双方签字盖章后生效。本合同共两页。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第一条砂石料概况</w:t>
      </w:r>
    </w:p>
    <w:p>
      <w:pPr>
        <w:ind w:left="0" w:right="0" w:firstLine="560"/>
        <w:spacing w:before="450" w:after="450" w:line="312" w:lineRule="auto"/>
      </w:pPr>
      <w:r>
        <w:rPr>
          <w:rFonts w:ascii="宋体" w:hAnsi="宋体" w:eastAsia="宋体" w:cs="宋体"/>
          <w:color w:val="000"/>
          <w:sz w:val="28"/>
          <w:szCs w:val="28"/>
        </w:rPr>
        <w:t xml:space="preserve">1、砂石料名称：辰溪中砂、细砂、麻阳本地碎石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2、砂石料规格：碎石粒径10-30mm</w:t>
      </w:r>
    </w:p>
    <w:p>
      <w:pPr>
        <w:ind w:left="0" w:right="0" w:firstLine="560"/>
        <w:spacing w:before="450" w:after="450" w:line="312" w:lineRule="auto"/>
      </w:pPr>
      <w:r>
        <w:rPr>
          <w:rFonts w:ascii="宋体" w:hAnsi="宋体" w:eastAsia="宋体" w:cs="宋体"/>
          <w:color w:val="000"/>
          <w:sz w:val="28"/>
          <w:szCs w:val="28"/>
        </w:rPr>
        <w:t xml:space="preserve">3、砂石料产地：中砂、细砂产地：辰溪县大路口;碎石产地：麻阳县锦和镇;白岩坪石厂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w:t>
      </w:r>
    </w:p>
    <w:p>
      <w:pPr>
        <w:ind w:left="0" w:right="0" w:firstLine="560"/>
        <w:spacing w:before="450" w:after="450" w:line="312" w:lineRule="auto"/>
      </w:pPr>
      <w:r>
        <w:rPr>
          <w:rFonts w:ascii="宋体" w:hAnsi="宋体" w:eastAsia="宋体" w:cs="宋体"/>
          <w:color w:val="000"/>
          <w:sz w:val="28"/>
          <w:szCs w:val="28"/>
        </w:rPr>
        <w:t xml:space="preserve">2、主要技术指标为：碎石粒径10-30mm</w:t>
      </w:r>
    </w:p>
    <w:p>
      <w:pPr>
        <w:ind w:left="0" w:right="0" w:firstLine="560"/>
        <w:spacing w:before="450" w:after="450" w:line="312" w:lineRule="auto"/>
      </w:pPr>
      <w:r>
        <w:rPr>
          <w:rFonts w:ascii="宋体" w:hAnsi="宋体" w:eastAsia="宋体" w:cs="宋体"/>
          <w:color w:val="000"/>
          <w:sz w:val="28"/>
          <w:szCs w:val="28"/>
        </w:rPr>
        <w:t xml:space="preserve">第六条砂石料交付和运输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第七条砂石料验收</w:t>
      </w:r>
    </w:p>
    <w:p>
      <w:pPr>
        <w:ind w:left="0" w:right="0" w:firstLine="560"/>
        <w:spacing w:before="450" w:after="450" w:line="312" w:lineRule="auto"/>
      </w:pPr>
      <w:r>
        <w:rPr>
          <w:rFonts w:ascii="宋体" w:hAnsi="宋体" w:eastAsia="宋体" w:cs="宋体"/>
          <w:color w:val="000"/>
          <w:sz w:val="28"/>
          <w:szCs w:val="28"/>
        </w:rPr>
        <w:t xml:space="preserve">1、验收标准《建筑用砂》(GB/T14684-20_)《建筑用卵石、碎石》(GB/T14685-20_)。</w:t>
      </w:r>
    </w:p>
    <w:p>
      <w:pPr>
        <w:ind w:left="0" w:right="0" w:firstLine="560"/>
        <w:spacing w:before="450" w:after="450" w:line="312" w:lineRule="auto"/>
      </w:pPr>
      <w:r>
        <w:rPr>
          <w:rFonts w:ascii="宋体" w:hAnsi="宋体" w:eastAsia="宋体" w:cs="宋体"/>
          <w:color w:val="000"/>
          <w:sz w:val="28"/>
          <w:szCs w:val="28"/>
        </w:rPr>
        <w:t xml:space="preserve">2、验收方式为：砂石料场现场观测。</w:t>
      </w:r>
    </w:p>
    <w:p>
      <w:pPr>
        <w:ind w:left="0" w:right="0" w:firstLine="560"/>
        <w:spacing w:before="450" w:after="450" w:line="312" w:lineRule="auto"/>
      </w:pPr>
      <w:r>
        <w:rPr>
          <w:rFonts w:ascii="宋体" w:hAnsi="宋体" w:eastAsia="宋体" w:cs="宋体"/>
          <w:color w:val="000"/>
          <w:sz w:val="28"/>
          <w:szCs w:val="28"/>
        </w:rPr>
        <w:t xml:space="preserve">3、验收时间为：收料当时进行验收。</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4、提出质量异议的期间为验收完毕之日起三日内，如果超过该期间没有提出质量异议，视为砂石料验收合格。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第十二条本合同一式份，双方各执份。</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拉石料合同范本18</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一、按照《^v^合同法》相关规定执行。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品名、数量、价格</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 项标准执行。</w:t>
      </w:r>
    </w:p>
    <w:p>
      <w:pPr>
        <w:ind w:left="0" w:right="0" w:firstLine="560"/>
        <w:spacing w:before="450" w:after="450" w:line="312" w:lineRule="auto"/>
      </w:pPr>
      <w:r>
        <w:rPr>
          <w:rFonts w:ascii="宋体" w:hAnsi="宋体" w:eastAsia="宋体" w:cs="宋体"/>
          <w:color w:val="000"/>
          <w:sz w:val="28"/>
          <w:szCs w:val="28"/>
        </w:rPr>
        <w:t xml:space="preserve">1.国家标准 □ 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 JCJ 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 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 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 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日内，甲方向乙方支付合同总价款的 %作为预付款，计人民币 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 年 月 日，支付 元;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②其他方式： 。</w:t>
      </w:r>
    </w:p>
    <w:p>
      <w:pPr>
        <w:ind w:left="0" w:right="0" w:firstLine="560"/>
        <w:spacing w:before="450" w:after="450" w:line="312" w:lineRule="auto"/>
      </w:pPr>
      <w:r>
        <w:rPr>
          <w:rFonts w:ascii="宋体" w:hAnsi="宋体" w:eastAsia="宋体" w:cs="宋体"/>
          <w:color w:val="000"/>
          <w:sz w:val="28"/>
          <w:szCs w:val="28"/>
        </w:rPr>
        <w:t xml:space="preserve">③乙方供货结束 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 □支票其他 。</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 %计算。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 %计算。</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双方发生争议的，可协商解决，或向上海石材行业协会及向有关部门申请调解;也可提请上海仲裁委员会仲裁(不愿意仲裁而选择向法院提起诉讼的，请双方在签署合同时将此仲裁条款划去)。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拉石料合同范本23</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2025-01-16T17:52:39+08:00</dcterms:created>
  <dcterms:modified xsi:type="dcterms:W3CDTF">2025-01-16T17:52:39+08:00</dcterms:modified>
</cp:coreProperties>
</file>

<file path=docProps/custom.xml><?xml version="1.0" encoding="utf-8"?>
<Properties xmlns="http://schemas.openxmlformats.org/officeDocument/2006/custom-properties" xmlns:vt="http://schemas.openxmlformats.org/officeDocument/2006/docPropsVTypes"/>
</file>