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贸易销货合同范本(优选43篇)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贸易销货合同范本1出卖人：买受人：第一条 为切实贯彻执行合同法，保证买卖合同的严肃执行，签订本总合同。本总合同适用于日用百货、文化用品、钟表眼镜、鞋帽、纺织品、针棉织品、服装、劳防用品、丝绸等9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贸易销货合同范本2</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 电话：____________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w:t>
      </w:r>
    </w:p>
    <w:p>
      <w:pPr>
        <w:ind w:left="0" w:right="0" w:firstLine="560"/>
        <w:spacing w:before="450" w:after="450" w:line="312" w:lineRule="auto"/>
      </w:pPr>
      <w:r>
        <w:rPr>
          <w:rFonts w:ascii="宋体" w:hAnsi="宋体" w:eastAsia="宋体" w:cs="宋体"/>
          <w:color w:val="000"/>
          <w:sz w:val="28"/>
          <w:szCs w:val="28"/>
        </w:rPr>
        <w:t xml:space="preserve">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乙方同意自____年____月起至____年____月底止，提供________机器____台，准备设备____台，以及测试机器____台，附配件____套等，计总值________万美元。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贸易销货合同范本5</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４．单价：＿＿＿＿＿＿＿＿＿＿＿＿</w:t>
      </w:r>
    </w:p>
    <w:p>
      <w:pPr>
        <w:ind w:left="0" w:right="0" w:firstLine="560"/>
        <w:spacing w:before="450" w:after="450" w:line="312" w:lineRule="auto"/>
      </w:pPr>
      <w:r>
        <w:rPr>
          <w:rFonts w:ascii="宋体" w:hAnsi="宋体" w:eastAsia="宋体" w:cs="宋体"/>
          <w:color w:val="000"/>
          <w:sz w:val="28"/>
          <w:szCs w:val="28"/>
        </w:rPr>
        <w:t xml:space="preserve">５．总价：Ｕ．Ｓ．Ｄ．（大写：）。</w:t>
      </w:r>
    </w:p>
    <w:p>
      <w:pPr>
        <w:ind w:left="0" w:right="0" w:firstLine="560"/>
        <w:spacing w:before="450" w:after="450" w:line="312" w:lineRule="auto"/>
      </w:pPr>
      <w:r>
        <w:rPr>
          <w:rFonts w:ascii="宋体" w:hAnsi="宋体" w:eastAsia="宋体" w:cs="宋体"/>
          <w:color w:val="000"/>
          <w:sz w:val="28"/>
          <w:szCs w:val="28"/>
        </w:rPr>
        <w:t xml:space="preserve">６．包装：＿＿＿＿＿＿＿＿＿＿＿＿</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８．装运口岸和目的地：从＿＿＿＿经＿＿＿＿至＿＿＿＿。</w:t>
      </w:r>
    </w:p>
    <w:p>
      <w:pPr>
        <w:ind w:left="0" w:right="0" w:firstLine="560"/>
        <w:spacing w:before="450" w:after="450" w:line="312" w:lineRule="auto"/>
      </w:pPr>
      <w:r>
        <w:rPr>
          <w:rFonts w:ascii="宋体" w:hAnsi="宋体" w:eastAsia="宋体" w:cs="宋体"/>
          <w:color w:val="000"/>
          <w:sz w:val="28"/>
          <w:szCs w:val="28"/>
        </w:rPr>
        <w:t xml:space="preserve">９．保险：＿＿＿＿＿＿＿＿＿＿＿＿</w:t>
      </w:r>
    </w:p>
    <w:p>
      <w:pPr>
        <w:ind w:left="0" w:right="0" w:firstLine="560"/>
        <w:spacing w:before="450" w:after="450" w:line="312" w:lineRule="auto"/>
      </w:pPr>
      <w:r>
        <w:rPr>
          <w:rFonts w:ascii="宋体" w:hAnsi="宋体" w:eastAsia="宋体" w:cs="宋体"/>
          <w:color w:val="000"/>
          <w:sz w:val="28"/>
          <w:szCs w:val="28"/>
        </w:rPr>
        <w:t xml:space="preserve">１０．付款条件：＿＿＿＿＿＿＿＿＿＿＿＿＿</w:t>
      </w:r>
    </w:p>
    <w:p>
      <w:pPr>
        <w:ind w:left="0" w:right="0" w:firstLine="560"/>
        <w:spacing w:before="450" w:after="450" w:line="312" w:lineRule="auto"/>
      </w:pPr>
      <w:r>
        <w:rPr>
          <w:rFonts w:ascii="宋体" w:hAnsi="宋体" w:eastAsia="宋体" w:cs="宋体"/>
          <w:color w:val="000"/>
          <w:sz w:val="28"/>
          <w:szCs w:val="28"/>
        </w:rPr>
        <w:t xml:space="preserve">（１）买方须于１９＿＿年＿＿月＿＿日前将保兑的`、不可撤销的、可转让、可分割的即期信用证开到卖方。信用证议付有效期延至上列装运期后，＿＿天在＿＿到期。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贸易销货合同范本7</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贸易销货合同范本8</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贸易销货合同范本11</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contract no: date: signed at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经买双方 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 % 。 %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 .成交价格术语：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 fob □ cfr □ cif □ ddu □</w:t>
      </w:r>
    </w:p>
    <w:p>
      <w:pPr>
        <w:ind w:left="0" w:right="0" w:firstLine="560"/>
        <w:spacing w:before="450" w:after="450" w:line="312" w:lineRule="auto"/>
      </w:pPr>
      <w:r>
        <w:rPr>
          <w:rFonts w:ascii="宋体" w:hAnsi="宋体" w:eastAsia="宋体" w:cs="宋体"/>
          <w:color w:val="000"/>
          <w:sz w:val="28"/>
          <w:szCs w:val="28"/>
        </w:rPr>
        <w:t xml:space="preserve">3 .出产国与制造商：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 :</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 .装运唛 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 .装运港：</w:t>
      </w:r>
    </w:p>
    <w:p>
      <w:pPr>
        <w:ind w:left="0" w:right="0" w:firstLine="560"/>
        <w:spacing w:before="450" w:after="450" w:line="312" w:lineRule="auto"/>
      </w:pPr>
      <w:r>
        <w:rPr>
          <w:rFonts w:ascii="宋体" w:hAnsi="宋体" w:eastAsia="宋体" w:cs="宋体"/>
          <w:color w:val="000"/>
          <w:sz w:val="28"/>
          <w:szCs w:val="28"/>
        </w:rPr>
        <w:t xml:space="preserve">delivery port :</w:t>
      </w:r>
    </w:p>
    <w:p>
      <w:pPr>
        <w:ind w:left="0" w:right="0" w:firstLine="560"/>
        <w:spacing w:before="450" w:after="450" w:line="312" w:lineRule="auto"/>
      </w:pPr>
      <w:r>
        <w:rPr>
          <w:rFonts w:ascii="宋体" w:hAnsi="宋体" w:eastAsia="宋体" w:cs="宋体"/>
          <w:color w:val="000"/>
          <w:sz w:val="28"/>
          <w:szCs w:val="28"/>
        </w:rPr>
        <w:t xml:space="preserve">7 .目地港：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 .转运： □ 允许 □ 不允许; 分批装运： □ 允许 □ 不允许</w:t>
      </w:r>
    </w:p>
    <w:p>
      <w:pPr>
        <w:ind w:left="0" w:right="0" w:firstLine="560"/>
        <w:spacing w:before="450" w:after="450" w:line="312" w:lineRule="auto"/>
      </w:pPr>
      <w:r>
        <w:rPr>
          <w:rFonts w:ascii="宋体" w:hAnsi="宋体" w:eastAsia="宋体" w:cs="宋体"/>
          <w:color w:val="000"/>
          <w:sz w:val="28"/>
          <w:szCs w:val="28"/>
        </w:rPr>
        <w:t xml:space="preserve">transhipments :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 .装运期：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 .保险：由 按发票金额 110% ，投保 险，另加保 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 .付款条件：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 买方通过 银行在 年 月 日前开出以卖方为受益人的 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ofthe sellers prior to .</w:t>
      </w:r>
    </w:p>
    <w:p>
      <w:pPr>
        <w:ind w:left="0" w:right="0" w:firstLine="560"/>
        <w:spacing w:before="450" w:after="450" w:line="312" w:lineRule="auto"/>
      </w:pPr>
      <w:r>
        <w:rPr>
          <w:rFonts w:ascii="宋体" w:hAnsi="宋体" w:eastAsia="宋体" w:cs="宋体"/>
          <w:color w:val="000"/>
          <w:sz w:val="28"/>
          <w:szCs w:val="28"/>
        </w:rPr>
        <w:t xml:space="preserve">□ 付款交单：买方应对卖方开具的以买方为付款人的见票后 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承兑交单：买方应对卖方开具的以买方为付款人的见票后天承兑跟单汇票，承兑时交单。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货到付款 : 买方在收到货物后 天内将全部货款支付卖方 ( 不适用于 fob 、 cfr 、 cif 术语 ) 。</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thereceipt of the goods .( this clause is not applied to the terms offob,cfr,cif).</w:t>
      </w:r>
    </w:p>
    <w:p>
      <w:pPr>
        <w:ind w:left="0" w:right="0" w:firstLine="560"/>
        <w:spacing w:before="450" w:after="450" w:line="312" w:lineRule="auto"/>
      </w:pPr>
      <w:r>
        <w:rPr>
          <w:rFonts w:ascii="宋体" w:hAnsi="宋体" w:eastAsia="宋体" w:cs="宋体"/>
          <w:color w:val="000"/>
          <w:sz w:val="28"/>
          <w:szCs w:val="28"/>
        </w:rPr>
        <w:t xml:space="preserve">12 .单据：卖给方应将下列单据提交银行议付 / 托收。</w:t>
      </w:r>
    </w:p>
    <w:p>
      <w:pPr>
        <w:ind w:left="0" w:right="0" w:firstLine="560"/>
        <w:spacing w:before="450" w:after="450" w:line="312" w:lineRule="auto"/>
      </w:pPr>
      <w:r>
        <w:rPr>
          <w:rFonts w:ascii="宋体" w:hAnsi="宋体" w:eastAsia="宋体" w:cs="宋体"/>
          <w:color w:val="000"/>
          <w:sz w:val="28"/>
          <w:szCs w:val="28"/>
        </w:rPr>
        <w:t xml:space="preserve">documents ： the sellers shall present the following documents required tothe banks for negotiation/collection.</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 : 全套空白抬头 / 指示抬头、空白背书 / 指示背书注明运费已付 / 到付的已装船清洁海运 / 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/combined transportation bills of lading made out to order blank endorsed /endorsed in favour of or made out to order of ,marked “freight prepaid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 / 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landtransportation bills made out to marked “freight prepaid / collected ” notifyingat the destination.</w:t>
      </w:r>
    </w:p>
    <w:p>
      <w:pPr>
        <w:ind w:left="0" w:right="0" w:firstLine="560"/>
        <w:spacing w:before="450" w:after="450" w:line="312" w:lineRule="auto"/>
      </w:pPr>
      <w:r>
        <w:rPr>
          <w:rFonts w:ascii="宋体" w:hAnsi="宋体" w:eastAsia="宋体" w:cs="宋体"/>
          <w:color w:val="000"/>
          <w:sz w:val="28"/>
          <w:szCs w:val="28"/>
        </w:rPr>
        <w:t xml:space="preserve">□ 空运：全套注明运费已付 / 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 标有合同编号 \\ 信用证号及装运唛 头的商业发票一式 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andshipping marks.</w:t>
      </w:r>
    </w:p>
    <w:p>
      <w:pPr>
        <w:ind w:left="0" w:right="0" w:firstLine="560"/>
        <w:spacing w:before="450" w:after="450" w:line="312" w:lineRule="auto"/>
      </w:pPr>
      <w:r>
        <w:rPr>
          <w:rFonts w:ascii="宋体" w:hAnsi="宋体" w:eastAsia="宋体" w:cs="宋体"/>
          <w:color w:val="000"/>
          <w:sz w:val="28"/>
          <w:szCs w:val="28"/>
        </w:rPr>
        <w:t xml:space="preserve">③ 由 出具的装箱单或重量单一式 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 由 出具的质量证明书一式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 由 出具的数量证明书一式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 保险单正本一式 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 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 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 小时内以特快专递方式邮寄给买方第 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,send each copy of the above—mentioned documents no. directly to the buyers bycourier service.</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贸易销货合同范本12</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贸易销货合同范本14&lt;/h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2025-01-17T01:16:46+08:00</dcterms:created>
  <dcterms:modified xsi:type="dcterms:W3CDTF">2025-01-17T01:16:46+08:00</dcterms:modified>
</cp:coreProperties>
</file>

<file path=docProps/custom.xml><?xml version="1.0" encoding="utf-8"?>
<Properties xmlns="http://schemas.openxmlformats.org/officeDocument/2006/custom-properties" xmlns:vt="http://schemas.openxmlformats.org/officeDocument/2006/docPropsVTypes"/>
</file>