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包干合同范本下载(精选3篇)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包干合同范本下载11、甲方职责（1）负责施工前的准备工作，保证工程交接时符合施工条件。（2）及时交付图纸，设计变更时要及时与乙方协商。（3）对工程进行安全监督、检查。（4）工程竣工时，及时组织人员进行验收。（5）按时支付工程款，不得无故拖延...</w:t>
      </w:r>
    </w:p>
    <w:p>
      <w:pPr>
        <w:ind w:left="0" w:right="0" w:firstLine="560"/>
        <w:spacing w:before="450" w:after="450" w:line="312" w:lineRule="auto"/>
      </w:pPr>
      <w:r>
        <w:rPr>
          <w:rFonts w:ascii="黑体" w:hAnsi="黑体" w:eastAsia="黑体" w:cs="黑体"/>
          <w:color w:val="000000"/>
          <w:sz w:val="36"/>
          <w:szCs w:val="36"/>
          <w:b w:val="1"/>
          <w:bCs w:val="1"/>
        </w:rPr>
        <w:t xml:space="preserve">包干合同范本下载1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黑体" w:hAnsi="黑体" w:eastAsia="黑体" w:cs="黑体"/>
          <w:color w:val="000000"/>
          <w:sz w:val="36"/>
          <w:szCs w:val="36"/>
          <w:b w:val="1"/>
          <w:bCs w:val="1"/>
        </w:rPr>
        <w:t xml:space="preserve">包干合同范本下载2</w:t>
      </w:r>
    </w:p>
    <w:p>
      <w:pPr>
        <w:ind w:left="0" w:right="0" w:firstLine="560"/>
        <w:spacing w:before="450" w:after="450" w:line="312" w:lineRule="auto"/>
      </w:pPr>
      <w:r>
        <w:rPr>
          <w:rFonts w:ascii="宋体" w:hAnsi="宋体" w:eastAsia="宋体" w:cs="宋体"/>
          <w:color w:val="000"/>
          <w:sz w:val="28"/>
          <w:szCs w:val="28"/>
        </w:rPr>
        <w:t xml:space="preserve">1、本工程根据施工进度情况分次拨付进度款，按完成工程进度分工种支付70%给乙方。余下部分待峻工验收后结算付清。具体按工种不同依照进度情况支付。如框架部分每完成一层，按 元∕平方计付70%的款项，以此类推。</w:t>
      </w:r>
    </w:p>
    <w:p>
      <w:pPr>
        <w:ind w:left="0" w:right="0" w:firstLine="560"/>
        <w:spacing w:before="450" w:after="450" w:line="312" w:lineRule="auto"/>
      </w:pPr>
      <w:r>
        <w:rPr>
          <w:rFonts w:ascii="宋体" w:hAnsi="宋体" w:eastAsia="宋体" w:cs="宋体"/>
          <w:color w:val="000"/>
          <w:sz w:val="28"/>
          <w:szCs w:val="28"/>
        </w:rPr>
        <w:t xml:space="preserve">2、工程峻工后，乙方按规定对工程实行保修。保修时间自通过验收之日算起，保修一年，外墙及屋面保修二年。甲方从乙方工费中扣除人民币 元整(￥ 元)作乙方的质量保证金，保修期满则退还给乙方。</w:t>
      </w:r>
    </w:p>
    <w:p>
      <w:pPr>
        <w:ind w:left="0" w:right="0" w:firstLine="560"/>
        <w:spacing w:before="450" w:after="450" w:line="312" w:lineRule="auto"/>
      </w:pPr>
      <w:r>
        <w:rPr>
          <w:rFonts w:ascii="黑体" w:hAnsi="黑体" w:eastAsia="黑体" w:cs="黑体"/>
          <w:color w:val="000000"/>
          <w:sz w:val="36"/>
          <w:szCs w:val="36"/>
          <w:b w:val="1"/>
          <w:bCs w:val="1"/>
        </w:rPr>
        <w:t xml:space="preserve">包干合同范本下载3</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____年 ____月____ 日(公历/农历) ____年 ____月____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经甲、乙双方充分协商，甲方同意将本公司承揽的__________施工项目以内部责任的形式承包乙方施工，现就承包内容及办法协商达成以下条款，望共同遵守。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2025-01-15T19:41:07+08:00</dcterms:created>
  <dcterms:modified xsi:type="dcterms:W3CDTF">2025-01-15T19:41:07+08:00</dcterms:modified>
</cp:coreProperties>
</file>

<file path=docProps/custom.xml><?xml version="1.0" encoding="utf-8"?>
<Properties xmlns="http://schemas.openxmlformats.org/officeDocument/2006/custom-properties" xmlns:vt="http://schemas.openxmlformats.org/officeDocument/2006/docPropsVTypes"/>
</file>