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安保协议合同范本(优选6篇)</w:t>
      </w:r>
      <w:bookmarkEnd w:id="1"/>
    </w:p>
    <w:p>
      <w:pPr>
        <w:jc w:val="center"/>
        <w:spacing w:before="0" w:after="450"/>
      </w:pPr>
      <w:r>
        <w:rPr>
          <w:rFonts w:ascii="Arial" w:hAnsi="Arial" w:eastAsia="Arial" w:cs="Arial"/>
          <w:color w:val="999999"/>
          <w:sz w:val="20"/>
          <w:szCs w:val="20"/>
        </w:rPr>
        <w:t xml:space="preserve">来源：网络  作者：紫云飞舞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安保协议合同范本1聘请方（甲方）：地址：邮编：服务单位（乙方）：地址：邮编：甲方为稳定本单位内部秩序，创造良好的经营、生产、生活和学习环境，特聘请乙方保安员，在不违犯《××省保安服务管理条例》的前提下，为甲方提供安全守护服务，经双方协商后达...</w:t>
      </w:r>
    </w:p>
    <w:p>
      <w:pPr>
        <w:ind w:left="0" w:right="0" w:firstLine="560"/>
        <w:spacing w:before="450" w:after="450" w:line="312" w:lineRule="auto"/>
      </w:pPr>
      <w:r>
        <w:rPr>
          <w:rFonts w:ascii="黑体" w:hAnsi="黑体" w:eastAsia="黑体" w:cs="黑体"/>
          <w:color w:val="000000"/>
          <w:sz w:val="36"/>
          <w:szCs w:val="36"/>
          <w:b w:val="1"/>
          <w:bCs w:val="1"/>
        </w:rPr>
        <w:t xml:space="preserve">安保协议合同范本1</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安保协议合同范本2</w:t>
      </w:r>
    </w:p>
    <w:p>
      <w:pPr>
        <w:ind w:left="0" w:right="0" w:firstLine="560"/>
        <w:spacing w:before="450" w:after="450" w:line="312" w:lineRule="auto"/>
      </w:pPr>
      <w:r>
        <w:rPr>
          <w:rFonts w:ascii="宋体" w:hAnsi="宋体" w:eastAsia="宋体" w:cs="宋体"/>
          <w:color w:val="000"/>
          <w:sz w:val="28"/>
          <w:szCs w:val="28"/>
        </w:rPr>
        <w:t xml:space="preserve">聘用单位( 甲方 ):</w:t>
      </w:r>
    </w:p>
    <w:p>
      <w:pPr>
        <w:ind w:left="0" w:right="0" w:firstLine="560"/>
        <w:spacing w:before="450" w:after="450" w:line="312" w:lineRule="auto"/>
      </w:pPr>
      <w:r>
        <w:rPr>
          <w:rFonts w:ascii="宋体" w:hAnsi="宋体" w:eastAsia="宋体" w:cs="宋体"/>
          <w:color w:val="000"/>
          <w:sz w:val="28"/>
          <w:szCs w:val="28"/>
        </w:rPr>
        <w:t xml:space="preserve">受聘单位( 乙方 ):</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 , 对双方确认的目标、区域实施安全保卫 , 做好防火、防盗、防破坏工作 , 防止侵害甲方财产安全 ,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 保安员实行六小时工作制 ( 不含节假日 ), 每周工作不超过四十小时 , 每月休假天数按国家有关规定执行。若甲方需要保安员加班 , 一般不得超过《_劳动法》关于加班时间规定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 按劳动法规定:“ 劳动者连续工作一年以上 , 享受带薪休假。用人单位必须遵守国家有关工作时间和法定节假日的规定 , 确保劳动者享有休息、休假权 , 不得随意延迟时间。” 根据国家有关法律规定 , 甲方应保证保安员带薪年休假。如果由于甲方聘请保安员人数不足确实需要补人 ( 替班 ), 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节假日和加班时工资的支付标准 , 按《_劳动法》有关规定执行。月底结算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甲方每年向乙方支付保安员的工伤和大病医疗保险费每人 元 , 人合计 元 ( 大写:人民币 ) 每年首次支付服务费时付清当年保险费 , 不满一年的按月计算 , 由乙方负责向保险公司投保。遇有特殊情况 , 甲方指派保安员从事合同约定范围之外工作的 , 由此造成人员伤亡的法律责任和经济损失由甲方承担 ,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 一 )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 因乙方保安员失职造成甲方财产损失 , 甲方有权依据有关部门出具的证明要求赔偿。乙方保安员是否失职 , 由甲乙双方确认 , 并协商解决。</w:t>
      </w:r>
    </w:p>
    <w:p>
      <w:pPr>
        <w:ind w:left="0" w:right="0" w:firstLine="560"/>
        <w:spacing w:before="450" w:after="450" w:line="312" w:lineRule="auto"/>
      </w:pPr>
      <w:r>
        <w:rPr>
          <w:rFonts w:ascii="宋体" w:hAnsi="宋体" w:eastAsia="宋体" w:cs="宋体"/>
          <w:color w:val="000"/>
          <w:sz w:val="28"/>
          <w:szCs w:val="28"/>
        </w:rPr>
        <w:t xml:space="preserve">第十五条: 甲方应为保安员提供必要的工作、生活条件 , 提供保安员的食宿。因特殊情况下不能提供食宿的 , 应支付每人每月食宿 元， 人合计每月 元 ( 大写: 人民币 )。</w:t>
      </w:r>
    </w:p>
    <w:p>
      <w:pPr>
        <w:ind w:left="0" w:right="0" w:firstLine="560"/>
        <w:spacing w:before="450" w:after="450" w:line="312" w:lineRule="auto"/>
      </w:pPr>
      <w:r>
        <w:rPr>
          <w:rFonts w:ascii="宋体" w:hAnsi="宋体" w:eastAsia="宋体" w:cs="宋体"/>
          <w:color w:val="000"/>
          <w:sz w:val="28"/>
          <w:szCs w:val="28"/>
        </w:rPr>
        <w:t xml:space="preserve">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 )乙方的权力和义务</w:t>
      </w:r>
    </w:p>
    <w:p>
      <w:pPr>
        <w:ind w:left="0" w:right="0" w:firstLine="560"/>
        <w:spacing w:before="450" w:after="450" w:line="312" w:lineRule="auto"/>
      </w:pPr>
      <w:r>
        <w:rPr>
          <w:rFonts w:ascii="宋体" w:hAnsi="宋体" w:eastAsia="宋体" w:cs="宋体"/>
          <w:color w:val="000"/>
          <w:sz w:val="28"/>
          <w:szCs w:val="28"/>
        </w:rPr>
        <w:t xml:space="preserve">第十八条: 乙方对保安服务范围内的安全隐患有权向甲方提出改进意见 , 甲方应认真研究解决。甲方未采取有效措施造成的经济损失 , 乙方不承担责任。</w:t>
      </w:r>
    </w:p>
    <w:p>
      <w:pPr>
        <w:ind w:left="0" w:right="0" w:firstLine="560"/>
        <w:spacing w:before="450" w:after="450" w:line="312" w:lineRule="auto"/>
      </w:pPr>
      <w:r>
        <w:rPr>
          <w:rFonts w:ascii="宋体" w:hAnsi="宋体" w:eastAsia="宋体" w:cs="宋体"/>
          <w:color w:val="000"/>
          <w:sz w:val="28"/>
          <w:szCs w:val="28"/>
        </w:rPr>
        <w:t xml:space="preserve">第十九条: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 乙方负责支付保安员的工资和福利费用 , 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 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 一方因自身原因不能继续履行合同时 , 应及时通知对方 , 并承担相应的违约责任。违约金数额为所聘用保安员总数 人一个月的服务费 元 ( 大写 : 人民币 )。</w:t>
      </w:r>
    </w:p>
    <w:p>
      <w:pPr>
        <w:ind w:left="0" w:right="0" w:firstLine="560"/>
        <w:spacing w:before="450" w:after="450" w:line="312" w:lineRule="auto"/>
      </w:pPr>
      <w:r>
        <w:rPr>
          <w:rFonts w:ascii="宋体" w:hAnsi="宋体" w:eastAsia="宋体" w:cs="宋体"/>
          <w:color w:val="000"/>
          <w:sz w:val="28"/>
          <w:szCs w:val="28"/>
        </w:rPr>
        <w:t xml:space="preserve">第二十五条: 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 在合同有效期内 , 任何一方单方解除合同 , 应承担违约责任 , 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 甲方迟延支付服务费和加班加时工资 , 每迟延一日 , 应按迟延支付部分的千分之二向乙方支付滞纳金。甲方迟延支付服务费超过一个月 , 乙方有权解除合同 , 并要求甲方承担责任 , 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 在合同履行中如发生争议 , 由双方协商解决 , 协商不成的 , 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 本合同一式叁份 , 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二、聘用期限：自20xx年10月14日起至20xx年10月13日。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四、经费结算：全年服务费总额43200元，服务费分两期付清，第一期于20xx年12月底付21600元;第二期于20xx年5月底之前付清剩余服务费，否则乙方有权中止保安服务。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擅自变更或终止，应负违约责任，违约方赔偿对方违约金20xx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1、乙方保安人员须认真执勤，尽职尽责，对责任区发生的治安刑事案件或灾害事故，应采取积极措施，保护好现场，维护好秩序，把损失减少到最低限度，并及时报案，积极协助调查处理;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安保协议合同范本4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3、发生在执勤区域内的刑事案件、治安案件和治安灾害事故，及时处理并报告甲方和当地机关，采取措施保护发案现场，协助机关侦查各类治安刑事案件，依法妥善处理责任范围内的其它突发事件。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第一款的基础上，甲方还应支付人民币每人每月元，合计为每月拾万千佰拾元。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提起诉讼，乙方的赔偿责任依据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安保协议合同范本5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年 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 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安保协议合同范本6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第五条甲方负责出具成立—保安服务有限公司遵义分公司的各项手续，贵州——保安服务有限公司遵义分公司被核准的营业范围应与甲方核准营业范围一致.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2、经营期间，甲方不得以任何理由及原因撤销对贵州—–保安服务有限公司遵义分公司的注册登记，或不得单方对贵州——保安服务有限公司遵义分公司的注册登记进行任何变更；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1、乙方负责贵州———保安服务有限公司遵义分公司的经营业务联系；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第八条享有份额：甲、乙双方各享有贵州———保安服务有限公司遵义分公司50%的份额，该份额不因任何一方出资额的变化而变化.并按50%享有贵州———保安服务有限公司遵义分公司的利益和承担风险.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第十条贵州—–保安服务有限公司遵义分公司经营期间，甲乙双方的出资和所有以贵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第十一条经营期间，出资人不得请求分割贵州——保安服务有限公司遵义分公司的财产，但双方另有约定的除外.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经营期间，第三人通过受让方式取得出资人所享有的贵州—–保安服务有限公司遵义分公司财产份额时，经全体出资人同意，可成为贵州—–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第十六条贵州—–保安服务有限公司遵义分公司的日常运作管理由乙方负责；但以下事项应经双方共同研究同意（同意方式；书面、有负责人签字的传真机或）后方可执行：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贵州—–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第十八条双方对贵州——保安服务有限公司遵义分公司的成本，支付方应在支付前征得另一方的同意（同意方式；书面、有负责人签字的传真机或）并于支付后的一个月内凭有效票据申请对方认可.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第二十四条公司经营期间，贵州金诚保安服务有限公司遵义分公司的债务，应先以贵州——保安服务有限公司遵义分公司全部财产进行清偿.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第二十六条经全体出资人同意，贵州—–保安服务有限公司遵义分公司可有偿接纳第三人参加公司经营，并依法订立书面协议.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第二十八条退股</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（二）经全体出资人同意退股；</w:t>
      </w:r>
    </w:p>
    <w:p>
      <w:pPr>
        <w:ind w:left="0" w:right="0" w:firstLine="560"/>
        <w:spacing w:before="450" w:after="450" w:line="312" w:lineRule="auto"/>
      </w:pPr>
      <w:r>
        <w:rPr>
          <w:rFonts w:ascii="宋体" w:hAnsi="宋体" w:eastAsia="宋体" w:cs="宋体"/>
          <w:color w:val="000"/>
          <w:sz w:val="28"/>
          <w:szCs w:val="28"/>
        </w:rPr>
        <w:t xml:space="preserve">（三）发生出资人难于继续参加公司经营的事由；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甲方不得单方提出退出合作，甲方退出的，乙方仍可继续使用贵州—–保安服务有限公司遵义分公司，甲方不得申请注销贵州—–保安服务有限公司遵义分公司.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出资人退股的，其他出资人应当与该退股人按照退股时贵州—–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（三）全体出资人决定解散；</w:t>
      </w:r>
    </w:p>
    <w:p>
      <w:pPr>
        <w:ind w:left="0" w:right="0" w:firstLine="560"/>
        <w:spacing w:before="450" w:after="450" w:line="312" w:lineRule="auto"/>
      </w:pPr>
      <w:r>
        <w:rPr>
          <w:rFonts w:ascii="宋体" w:hAnsi="宋体" w:eastAsia="宋体" w:cs="宋体"/>
          <w:color w:val="000"/>
          <w:sz w:val="28"/>
          <w:szCs w:val="28"/>
        </w:rPr>
        <w:t xml:space="preserve">（四）协议约定的合法目的已经实现或者无法实现；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第三十五条贵州—–保安服务有限公司遵义分公司产生利润后，在提取利润20%作为贵州—–保安服务有限公司遵义分公司运作资金后，其余利润按照双方各自享有份额分配.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第三十六条贵州—–保安服务有限公司遵义分公司可由出资人外第三人x经营，但每一x经营项目必须经双方共同同意.收取的管理费用双方按各自享有份额分配.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保安服务有限公司遵义分公司财产遭受损失的，乙方可要求甲方赔偿.相反，甲方也可要求乙方赔偿.乙方以邹春艳个人全部资产及家庭财产对应承担的责任进行担保.甲方以贵州—–保安服务有限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2025-01-17T00:17:51+08:00</dcterms:created>
  <dcterms:modified xsi:type="dcterms:W3CDTF">2025-01-17T00:17:51+08:00</dcterms:modified>
</cp:coreProperties>
</file>

<file path=docProps/custom.xml><?xml version="1.0" encoding="utf-8"?>
<Properties xmlns="http://schemas.openxmlformats.org/officeDocument/2006/custom-properties" xmlns:vt="http://schemas.openxmlformats.org/officeDocument/2006/docPropsVTypes"/>
</file>