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明星火锅加盟合同(6篇)</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明星火锅加盟合同一根据《中华人民共和国民法典》及有关法律法规规定，甲乙双方本着平等自愿，互惠互利的原则，签订本合同，以共同遵守。第一条：本合同主题：甲方授权乙方以**品牌开设火锅店。第二条：双方法律地位1、本合同双方为各自依法注册登记的法人...</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明星火锅加盟合同二</w:t>
      </w:r>
    </w:p>
    <w:p>
      <w:pPr>
        <w:ind w:left="0" w:right="0" w:firstLine="560"/>
        <w:spacing w:before="450" w:after="450" w:line="312" w:lineRule="auto"/>
      </w:pPr>
      <w:r>
        <w:rPr>
          <w:rFonts w:ascii="宋体" w:hAnsi="宋体" w:eastAsia="宋体" w:cs="宋体"/>
          <w:color w:val="000"/>
          <w:sz w:val="28"/>
          <w:szCs w:val="28"/>
        </w:rPr>
        <w:t xml:space="preserve">甲方：_________________(特许方)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乙方：_________________(加盟代理商)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第一条：_________________本合同主题：_________________甲方授权乙方为加盟代理商以___________品牌开设火锅店。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第二条：_________________双方法律地位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第三条：_________________甲方授予乙方的权利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第四条：_________________授权区域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2、授权面积：_____________平方米</w:t>
      </w:r>
    </w:p>
    <w:p>
      <w:pPr>
        <w:ind w:left="0" w:right="0" w:firstLine="560"/>
        <w:spacing w:before="450" w:after="450" w:line="312" w:lineRule="auto"/>
      </w:pPr>
      <w:r>
        <w:rPr>
          <w:rFonts w:ascii="宋体" w:hAnsi="宋体" w:eastAsia="宋体" w:cs="宋体"/>
          <w:color w:val="000"/>
          <w:sz w:val="28"/>
          <w:szCs w:val="28"/>
        </w:rPr>
        <w:t xml:space="preserve">3、保护区域：_________________以该店为中心，半径1.5公里内___________总部不开设“___________”品牌分店。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第五条：_________________授权期限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第七条：_________________品牌、商标维护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1、甲方授权予乙方在授权弟弟昂享有“___________”商标、“___________鲜鹅肠火锅”商号、特有产品标识物的独家使用权，乙方必须严格遵照执行和使用。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6、甲方提供的特有产品如：_________________乙方自行制作或采购，须严格按照甲方提供的等级或技术要求制作或采购。(如：_________________海椒、花椒、豆瓣等)如出现质量问题，则由乙方自行承担。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10、如___________其他分店因经营原因出现质量问题进行曝光产生负面影响。甲方(___________总部)不承担任何责任，但总部尽量协调和建议，减少___________品牌负面影响。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第八条：_________________支持、保障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3、为充分保证“___________”形象的统一、完整，店内及门面设计、施工由甲方负责。设计、施工费用由乙方承担。收费标准遵照双方签订的《装修设计、施工合同》执行。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第九条：_________________物料配送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专用火锅底料-----元/斤;___________专用味精-----元/件;___________专用鸡精-----元/件;秘制香料包-----元/斤;如分店负责人擅自改动和独自在外乱采购，给予乙方造成味道改变或损失则与总部无关，总部有权追究一切经济责任并终止合同。撤销乙方“_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第十二条：_________________合同终止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第十三条：_________________终止程序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2、在本合同终止后，乙方应立即停止使用“___________”商标，包括所有类似“___________”的名称及商标，以及含有“___________”的任何其它名称或标识、标记或类似的图案、文字。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3、在本合同终止后，乙方应立即停止使用“___________”特许经营体系，包括与“___________”相关的物品及辅助资料，以及甲方依本合同交付乙方使用的一切商业秘密、加密资料及专有资料。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5、在本合同终止后，乙方应返还甲方为履行本合同而提供的甲方所有物品、文件资料及副本。包括甲方授予的授权证书、特许加盟牌、“___________”标识、___________管理手册等专属物品。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第十五条：_________________合同附件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第十六条：_________________其它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明星火锅加盟合同三</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明星火锅加盟合同四</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明星火锅加盟合同五</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甲方授权乙方以________________________________品牌开设火锅店。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3、保护区域：以该店为中心，半径________公里内总部不开设“________________”品牌分店。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2、为充分保证乙方在经营过程中珍惜和维护“____________”品牌形象，乙方须向甲方缴纳品牌保证金____________元人民币，与本合同签订时一次性付清。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1、甲方授权予乙方在_______区域享有“____________”_____、商号、特有产品标识物的独家使用权，乙方必须严格遵照执行和使用。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5、甲方提供的特有产品如：乙方自行制作或采购，须严格按照甲方提供的等级或技术要求制作或采购。如出现质量问题，则由乙方自行承担。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8、应乙方请求甲方将向乙方提供广告宣传计划，供乙方广告宣传时参考。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9、如其他分店因经营原因出现质量问题进行曝光产生负面影响。甲方不承担任何责任，但总部尽量协调和建议，减少品牌负面影响。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10、凡被甲方开除的员工，乙方不得录用。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4、筹备工作完成后，开业前乙方向甲方提出开业支持申请，通过甲方开业资格审查后才能开业。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所派人员差旅费、食宿费由甲方承担。开业后，受乙方请求，甲方可派人到乙方提供后续支持，其往返路费食宿费由乙方承担。</w:t>
      </w:r>
    </w:p>
    <w:p>
      <w:pPr>
        <w:ind w:left="0" w:right="0" w:firstLine="560"/>
        <w:spacing w:before="450" w:after="450" w:line="312" w:lineRule="auto"/>
      </w:pPr>
      <w:r>
        <w:rPr>
          <w:rFonts w:ascii="宋体" w:hAnsi="宋体" w:eastAsia="宋体" w:cs="宋体"/>
          <w:color w:val="000"/>
          <w:sz w:val="28"/>
          <w:szCs w:val="28"/>
        </w:rPr>
        <w:t xml:space="preserve">6、开业前_____天。乙方可向甲方要求提供开业策划方案和建议。如需甲方派人到乙方提供现场策划和指导，其所派人员往返路费和食宿费用由乙方承担。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1、本合同一经签订生效，双方均不得以任何理由违约。如一方违约，违约方应向守约方赔偿相应经济损失，并支付违约金_________元。</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（2）降低服务质量或菜品质量，放生被社会_____工具吧膀胱或消费者严重投诉，乙方未经甲方允许将_____向他人装让、出借、转卖、制作和使用。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（4）乙方不按合同规定支付各项费用或货款。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（5）不接受甲方依据本合同规定进行的督导或阻止甲方进行检查。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1、发生不可抗力事件。但当事人必须在发生之日起_______日内以书面方式通知另一方。如果不可抗力持续一个月以上，另一方当事人应以书面形式通知另一方终止本合同。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第十二条?终止程序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2、在本合同终止后，乙方应立即停止使用_____，包括所有类似的名称及_____，以及含有的任何其它名称或标识、标记或类似的图案、文字。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7、乙方在本合同终止后，不得以任何手段、形式向公众做出诋毁甲方品牌、_____的言行。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2、甲乙双方意见产生分歧，经协商、调解不能解决的，可向_______人民法院提起诉讼。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2025-01-17T03:16:54+08:00</dcterms:created>
  <dcterms:modified xsi:type="dcterms:W3CDTF">2025-01-17T03:16:54+08:00</dcterms:modified>
</cp:coreProperties>
</file>

<file path=docProps/custom.xml><?xml version="1.0" encoding="utf-8"?>
<Properties xmlns="http://schemas.openxmlformats.org/officeDocument/2006/custom-properties" xmlns:vt="http://schemas.openxmlformats.org/officeDocument/2006/docPropsVTypes"/>
</file>