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2025年小区广告合同精选(七篇)</w:t>
      </w:r>
      <w:bookmarkEnd w:id="1"/>
    </w:p>
    <w:p>
      <w:pPr>
        <w:jc w:val="center"/>
        <w:spacing w:before="0" w:after="450"/>
      </w:pPr>
      <w:r>
        <w:rPr>
          <w:rFonts w:ascii="Arial" w:hAnsi="Arial" w:eastAsia="Arial" w:cs="Arial"/>
          <w:color w:val="999999"/>
          <w:sz w:val="20"/>
          <w:szCs w:val="20"/>
        </w:rPr>
        <w:t xml:space="preserve">来源：网络  作者：清风徐来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小区广告合同一地址：____________________________________固话：____________________________________网址：________________________________...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公司(以下简称甲方)与广告牌安置之建筑物业主或有权管理者 _________公司(以下简称乙方)，就乙方小区内设置路灯广告牌事宜订定契约如下：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1.广告牌设置地点：规定于乙方小区内路灯上，其重量及结构须以不影响本建筑物的安全为原则。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a.本合同成立之时，先支付总费用的40%，计_________元整。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c.自第二年始，于该年3月31日之前付清该年年设置费的金额。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5.甲方必须保证其有权发布该广告并已经取得政府有关部门许可。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6.路灯广告牌由甲方管理，甲方全权负责广告画面的设计与更换。</w:t>
      </w:r>
    </w:p>
    <w:p>
      <w:pPr>
        <w:ind w:left="0" w:right="0" w:firstLine="560"/>
        <w:spacing w:before="450" w:after="450" w:line="312" w:lineRule="auto"/>
      </w:pPr>
      <w:r>
        <w:rPr>
          <w:rFonts w:ascii="宋体" w:hAnsi="宋体" w:eastAsia="宋体" w:cs="宋体"/>
          <w:color w:val="000"/>
          <w:sz w:val="28"/>
          <w:szCs w:val="28"/>
        </w:rPr>
        <w:t xml:space="preserve">7.自广告牌设置完成日起，人为造成广告牌损坏的维修费用由乙方承担。</w:t>
      </w:r>
    </w:p>
    <w:p>
      <w:pPr>
        <w:ind w:left="0" w:right="0" w:firstLine="560"/>
        <w:spacing w:before="450" w:after="450" w:line="312" w:lineRule="auto"/>
      </w:pPr>
      <w:r>
        <w:rPr>
          <w:rFonts w:ascii="宋体" w:hAnsi="宋体" w:eastAsia="宋体" w:cs="宋体"/>
          <w:color w:val="000"/>
          <w:sz w:val="28"/>
          <w:szCs w:val="28"/>
        </w:rPr>
        <w:t xml:space="preserve">6.乙方必须保证其有权签定本合同，如乙方越权签定合同导致广告牌无法设置时乙方应退还所收的一切费用并赔偿甲方的损失。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小区广告合同四</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小区广告合同五</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依照《_合同法》经甲、乙双方协商一致，签订本合同并诚信遵守。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小区广告合同六</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小区广告合同七</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2025-05-25T14:08:01+08:00</dcterms:created>
  <dcterms:modified xsi:type="dcterms:W3CDTF">2025-05-25T14:08:01+08:00</dcterms:modified>
</cp:coreProperties>
</file>

<file path=docProps/custom.xml><?xml version="1.0" encoding="utf-8"?>
<Properties xmlns="http://schemas.openxmlformats.org/officeDocument/2006/custom-properties" xmlns:vt="http://schemas.openxmlformats.org/officeDocument/2006/docPropsVTypes"/>
</file>