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最新产品代理合同协议(19篇)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产品代理合同协议一一、地区总代理的确认经双方确认：_________________甲方开发生产的系列产品有广阔的市场潜力和发展前景。(1)甲方授予乙方区域的销售总代理权，由其全权负责该地区的销售和售后服务。(2)乙方接受甲方授权后，甲方不...</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产品代理合同协议篇十一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三、代理期限为：_20________年____月____日至_20________年____月____日，年整，合同期满前10天，甲乙双方商议续约问题，乙方享有优先权。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7、乙方与个企业洽谈广告合同必须由甲方质量审核盖x后方可投放生效。(1)乙方权利及义务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甲方(盖x)： 乙方(盖x)法定住所：法定住所：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产品代理合同协议篇十六</w:t>
      </w:r>
    </w:p>
    <w:p>
      <w:pPr>
        <w:ind w:left="0" w:right="0" w:firstLine="560"/>
        <w:spacing w:before="450" w:after="450" w:line="312" w:lineRule="auto"/>
      </w:pPr>
      <w:r>
        <w:rPr>
          <w:rFonts w:ascii="宋体" w:hAnsi="宋体" w:eastAsia="宋体" w:cs="宋体"/>
          <w:color w:val="000"/>
          <w:sz w:val="28"/>
          <w:szCs w:val="28"/>
        </w:rPr>
        <w:t xml:space="preserve">甲方：乙方：现甲、乙双方以中华人民共和国相关法律法规为准则，以平等互利为宗旨，经友好协商，就乙方在指定地区独家总代理甲方发房软件系列产品事宜达成协议如下：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w:t>
      </w:r>
    </w:p>
    <w:p>
      <w:pPr>
        <w:ind w:left="0" w:right="0" w:firstLine="560"/>
        <w:spacing w:before="450" w:after="450" w:line="312" w:lineRule="auto"/>
      </w:pPr>
      <w:r>
        <w:rPr>
          <w:rFonts w:ascii="宋体" w:hAnsi="宋体" w:eastAsia="宋体" w:cs="宋体"/>
          <w:color w:val="000"/>
          <w:sz w:val="28"/>
          <w:szCs w:val="28"/>
        </w:rPr>
        <w:t xml:space="preserve">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代____区域甲方指定乙方为其发房软件系列产品的同时作为该产品在该区 域的销售服务中心。乙方有权在上述地区内设立分支机构或其他分销商。如甲方在该区域发展了销售代表，在合同正式生效后的次月，统一移交给乙方管理。 如遇区域用户直接跟甲方签定的合同，统一移交给乙方管理，并将合同款项于合同签定后____日内划到乙方账户上。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协议有限期限本协议有效期为年。自年日至年日止。合同期内每年营业额不达 人民币甲方有权收回代理权（每年营业额是从上________年____月日到次________年____月____日之间的软件销售总收入），如乙方达到本协议规定目标，甲方在该区域优先选择乙方作为下一个协议期间的区域总代理。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1、甲方对全国市场实行等级制的价格体系，在乙方代____区域，发房软件的发行版本为 目前甲方开发的所有版本（即：职业版、专业版），如果乙方要申请开通企业版，双方协商后确定。合同期限内新开发的所有版本，以供乙方更有力的____市场。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合作程序为了保证双方的投资利益，甲x双方共同投资来开发乙方代____区域。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2、乙方以成都xx公司并负责设立办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3、乙方向甲方缴纳____日内支付全额代理费。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4、为了扶持乙方的代____市场，甲方提供在自年日至年日止不进行用户收入分成。年5:5进行分成；采取月结方式，乙方于每月10号前支付上月分成款项。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双方权利和义务甲方</w:t>
      </w:r>
    </w:p>
    <w:p>
      <w:pPr>
        <w:ind w:left="0" w:right="0" w:firstLine="560"/>
        <w:spacing w:before="450" w:after="450" w:line="312" w:lineRule="auto"/>
      </w:pPr>
      <w:r>
        <w:rPr>
          <w:rFonts w:ascii="宋体" w:hAnsi="宋体" w:eastAsia="宋体" w:cs="宋体"/>
          <w:color w:val="000"/>
          <w:sz w:val="28"/>
          <w:szCs w:val="28"/>
        </w:rPr>
        <w:t xml:space="preserve">1、规____市场体系管理，提供技术支持及非保密技术支持文件。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1、就分成方式甲x双方以按月结算方式，如乙方在规定的期限内未给甲方结算，甲方有权终止合同，由此给甲方带来经济损失，甲方有权追究其法律责任。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未尽事宜，双方协商解决，并以附件方式加入本合同，补充条款具有同等的法律效力。甲 方：成都xx公司甲 方代表签字：签定日期乙方 代表签字：签定日期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2025-01-17T00:22:32+08:00</dcterms:created>
  <dcterms:modified xsi:type="dcterms:W3CDTF">2025-01-17T00:22:32+08:00</dcterms:modified>
</cp:coreProperties>
</file>

<file path=docProps/custom.xml><?xml version="1.0" encoding="utf-8"?>
<Properties xmlns="http://schemas.openxmlformats.org/officeDocument/2006/custom-properties" xmlns:vt="http://schemas.openxmlformats.org/officeDocument/2006/docPropsVTypes"/>
</file>