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图纸转让合同范本(合集39篇)</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图纸转让合同范本1售车方（甲方）：购车方（乙方）：甲方将自己所有的一辆色牌车（车牌号：，发动机号：，车架日转让给乙方，双方达成交易金额为人民币_______元整（_______元），经双方协商，达成以下一致协议：一、自协议签订，甲方向乙方转...</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性交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 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甲、乙、丙三方经友好协商，就药店转让事宜达成以下协议：</w:t>
      </w:r>
    </w:p>
    <w:p>
      <w:pPr>
        <w:ind w:left="0" w:right="0" w:firstLine="560"/>
        <w:spacing w:before="450" w:after="450" w:line="312" w:lineRule="auto"/>
      </w:pPr>
      <w:r>
        <w:rPr>
          <w:rFonts w:ascii="宋体" w:hAnsi="宋体" w:eastAsia="宋体" w:cs="宋体"/>
          <w:color w:val="000"/>
          <w:sz w:val="28"/>
          <w:szCs w:val="28"/>
        </w:rPr>
        <w:t xml:space="preserve">一、甲丙两方同意将欣康大药房转让给乙方。药店转让后甲方同意协助乙方办理药店各项变更手续。</w:t>
      </w:r>
    </w:p>
    <w:p>
      <w:pPr>
        <w:ind w:left="0" w:right="0" w:firstLine="560"/>
        <w:spacing w:before="450" w:after="450" w:line="312" w:lineRule="auto"/>
      </w:pPr>
      <w:r>
        <w:rPr>
          <w:rFonts w:ascii="宋体" w:hAnsi="宋体" w:eastAsia="宋体" w:cs="宋体"/>
          <w:color w:val="000"/>
          <w:sz w:val="28"/>
          <w:szCs w:val="28"/>
        </w:rPr>
        <w:t xml:space="preserve">二、甲方保证所转让给乙方的药店，乙方有完全的处分权，没有设置任何抵押、质押或担保并免遭受第三人的追索，否则由此引起的所有责任由甲丙两方承担，甲方必须结清，甲方所聘用人员的工资及费用，本合同签订之前该店铺所有的一切债权、债务均由甲方负责，本合同签订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药店的《药品经营许可证》《营业执照》《税务登记证》等相关证件的企业负责人和法人在乙方未办理变更以前继续以丙方的名义办理，该药店所有权以及经营权自本协议签订之日起归乙方所有，甲丙两方不得干涉乙方正常经营，甲丙两方必须协助乙方办理《药品经营许可证》《营业执照》《税务登记证》等相关证件的变更手续。</w:t>
      </w:r>
    </w:p>
    <w:p>
      <w:pPr>
        <w:ind w:left="0" w:right="0" w:firstLine="560"/>
        <w:spacing w:before="450" w:after="450" w:line="312" w:lineRule="auto"/>
      </w:pPr>
      <w:r>
        <w:rPr>
          <w:rFonts w:ascii="宋体" w:hAnsi="宋体" w:eastAsia="宋体" w:cs="宋体"/>
          <w:color w:val="000"/>
          <w:sz w:val="28"/>
          <w:szCs w:val="28"/>
        </w:rPr>
        <w:t xml:space="preserve">四、甲乙双方协商约定药店转让费，XX元（大写：XX）上述费用包括（药品经营许可证、营业执照、税务登记证等证照、货柜、货架、店内各种物件及装修），此外甲方不得再向乙方索取任何其他费用。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五、为保障药店转让安全顺利，转让费分两期支付，协议生效立即支付XX元（大写XX），协议生效后60天后再支付XX元（大写XX）。</w:t>
      </w:r>
    </w:p>
    <w:p>
      <w:pPr>
        <w:ind w:left="0" w:right="0" w:firstLine="560"/>
        <w:spacing w:before="450" w:after="450" w:line="312" w:lineRule="auto"/>
      </w:pPr>
      <w:r>
        <w:rPr>
          <w:rFonts w:ascii="宋体" w:hAnsi="宋体" w:eastAsia="宋体" w:cs="宋体"/>
          <w:color w:val="000"/>
          <w:sz w:val="28"/>
          <w:szCs w:val="28"/>
        </w:rPr>
        <w:t xml:space="preserve">六、由于甲丙两方原因遭成转让不成功，由甲方退还乙方转让费并赔偿一万元损失费。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七、如因自然灾害等不可抗因素导致乙方经营受损的与甲丙两方无关，但遇政府规划，国家征用拆迁店铺，其有关补偿归乙方。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八、本协议经签字按指印后立即生效，本协议一式三份，三方各执一份。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图纸转让合同范本7</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图纸转让合同范本10</w:t>
      </w:r>
    </w:p>
    <w:p>
      <w:pPr>
        <w:ind w:left="0" w:right="0" w:firstLine="560"/>
        <w:spacing w:before="450" w:after="450" w:line="312" w:lineRule="auto"/>
      </w:pPr>
      <w:r>
        <w:rPr>
          <w:rFonts w:ascii="宋体" w:hAnsi="宋体" w:eastAsia="宋体" w:cs="宋体"/>
          <w:color w:val="000"/>
          <w:sz w:val="28"/>
          <w:szCs w:val="28"/>
        </w:rPr>
        <w:t xml:space="preserve">转让方(下简称甲方)：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第二条工程期限根据双方协商，工程期限自___年__ 月__日起至____年__月__日止，没按期完成工程任务扣取20____元。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2、不按安全操作规范施工且拒不听从现场管理人员指挥的，视情节轻重甲方有权处以____元的罚款。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3、不能按合同工期及甲方下达的工程进度计划完成施工任务的，除赔偿由此给甲方造成的直接损失外(管理人员工资、设备及周转材料租金)，根据情节轻重甲方有权按每误工一天处以____元的罚款。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4、乙方在施工过程中如因管理不善造成材料浪费，例：发现100Kg以上的砼或砂浆块等，甲方有权处以___元的罚款。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图纸转让合同范本16</w:t>
      </w:r>
    </w:p>
    <w:p>
      <w:pPr>
        <w:ind w:left="0" w:right="0" w:firstLine="560"/>
        <w:spacing w:before="450" w:after="450" w:line="312" w:lineRule="auto"/>
      </w:pPr>
      <w:r>
        <w:rPr>
          <w:rFonts w:ascii="宋体" w:hAnsi="宋体" w:eastAsia="宋体" w:cs="宋体"/>
          <w:color w:val="000"/>
          <w:sz w:val="28"/>
          <w:szCs w:val="28"/>
        </w:rPr>
        <w:t xml:space="preserve">转让方(甲方)：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 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图纸转让合同范本21</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图纸转让合同范本23</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本着互惠互利及诚实信用原则，根据《_合同法》，为保障各方的合法权益，双方就乙方介绍协作促成持有编号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2025-01-16T12:56:46+08:00</dcterms:created>
  <dcterms:modified xsi:type="dcterms:W3CDTF">2025-01-16T12:56:46+08:00</dcterms:modified>
</cp:coreProperties>
</file>

<file path=docProps/custom.xml><?xml version="1.0" encoding="utf-8"?>
<Properties xmlns="http://schemas.openxmlformats.org/officeDocument/2006/custom-properties" xmlns:vt="http://schemas.openxmlformats.org/officeDocument/2006/docPropsVTypes"/>
</file>