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最新饭堂承包合同(三篇)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饭堂承包合同一乙方：________根据《中华人民共和国民法典》及有关法律法规规定，甲乙双方本着平等自愿、协商一致、合法公平、诚实信用的原则，签订劳动合同，并承诺共同遵守：第一条合同类型和期限甲、乙双方选择以下形式确定本合同期限：(一)固定...</w:t>
      </w:r>
    </w:p>
    <w:p>
      <w:pPr>
        <w:ind w:left="0" w:right="0" w:firstLine="560"/>
        <w:spacing w:before="450" w:after="450" w:line="312" w:lineRule="auto"/>
      </w:pPr>
      <w:r>
        <w:rPr>
          <w:rFonts w:ascii="黑体" w:hAnsi="黑体" w:eastAsia="黑体" w:cs="黑体"/>
          <w:color w:val="000000"/>
          <w:sz w:val="36"/>
          <w:szCs w:val="36"/>
          <w:b w:val="1"/>
          <w:bCs w:val="1"/>
        </w:rPr>
        <w:t xml:space="preserve">饭堂承包合同一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(一)固定期限，自______年______月______日起至_______年_______月_______日止，共_____个月。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(二)其中试用期，自_______年_______月______日起至______年______月______日止，共_____个月。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(一)根据甲方工作需要，乙方同意从事____________岗位工作，根据甲方的工作需要，经甲乙双方协商同意，可以变更工作地点。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 小时，平均每周工作时间不得超过 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(一)乙方试用期时间为____个月，基本(固定)工资标准为____元/月，绩效工资根据乙方的业绩考核情况核定。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1、计时工资。乙方的工资由基本(固定)工资和绩效工资组成。基本(固定)工资为______元/月，设计部和市场部签单设计提成为___%。</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(五)其他待遇：每月工作餐补______元不等。</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本合同一式两份，共 页，自双方签字盖章之日起生效;双方各执一份。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饭堂承包合同二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 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 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 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 其他规定</w:t>
      </w:r>
    </w:p>
    <w:p>
      <w:pPr>
        <w:ind w:left="0" w:right="0" w:firstLine="560"/>
        <w:spacing w:before="450" w:after="450" w:line="312" w:lineRule="auto"/>
      </w:pPr>
      <w:r>
        <w:rPr>
          <w:rFonts w:ascii="宋体" w:hAnsi="宋体" w:eastAsia="宋体" w:cs="宋体"/>
          <w:color w:val="000"/>
          <w:sz w:val="28"/>
          <w:szCs w:val="28"/>
        </w:rPr>
        <w:t xml:space="preserve">1、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饭堂承包合同三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7、乙方违约，甲方有权提出终止承包合同，造成甲方损失的，上报______法院或______仲裁机关处理。</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六、乙方的权限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3、甲方违约乙方有权提出终止承包合同，并止报______法院或______仲裁机关处理。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甲方代表[签名]：__________________乙方代表[签名]：_________________单位[盖章]：______________________单位[盖章]：______________________电话：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2025-01-16T03:43:04+08:00</dcterms:created>
  <dcterms:modified xsi:type="dcterms:W3CDTF">2025-01-16T03:43:04+08:00</dcterms:modified>
</cp:coreProperties>
</file>

<file path=docProps/custom.xml><?xml version="1.0" encoding="utf-8"?>
<Properties xmlns="http://schemas.openxmlformats.org/officeDocument/2006/custom-properties" xmlns:vt="http://schemas.openxmlformats.org/officeDocument/2006/docPropsVTypes"/>
</file>