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赣州劳务合同范本(推荐36篇)</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赣州劳务合同范本1甲方：________________________法定代表人：__________________通讯地址：____________________乙方：________________________身份证号码：__...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鉴于甲方业务需要，雇佣乙方为甲方提供劳务。根据《^v^民法通则》、《^v^合同法》及其他相关法律法规，甲乙双方经平等协商一致，自愿签订本合同，以期共同遵守。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项目责任人(签字)：_________</w:t>
      </w:r>
    </w:p>
    <w:p>
      <w:pPr>
        <w:ind w:left="0" w:right="0" w:firstLine="560"/>
        <w:spacing w:before="450" w:after="450" w:line="312" w:lineRule="auto"/>
      </w:pPr>
      <w:r>
        <w:rPr>
          <w:rFonts w:ascii="宋体" w:hAnsi="宋体" w:eastAsia="宋体" w:cs="宋体"/>
          <w:color w:val="000"/>
          <w:sz w:val="28"/>
          <w:szCs w:val="28"/>
        </w:rPr>
        <w:t xml:space="preserve">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以完成一定工作任务为期限：从__年____月____日起至 __年____月____日工作任务完成时止。完成工作任务的标志是____若该工作任务至__年____月____日仍未完成，除双方另行协议延长合同期限外，双方的劳动合同至该日终止。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-20xx)、《建筑工程施工质量评价标准》(GB/T-20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工程检验批验收时，主控项目应全部符合其专业工程施工质量验收规范的规定;一般项目应有90%及以上的抽检符合规范的规定或偏差值在允许偏差范围以内。</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甲方在劳动合同终止、解除后三天内应当一次性付清乙方的工资。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赣州劳务合同范本6</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年月日至年月日止，为期年，其中试用期个月。合同期满，合同终止。如甲方生产经营（工作）正常，双方都能认真履行劳动合同，经甲乙双方协商同意，可以办理劳动合同续订手续。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 年月日起至法定终止条件出</w:t>
      </w:r>
    </w:p>
    <w:p>
      <w:pPr>
        <w:ind w:left="0" w:right="0" w:firstLine="560"/>
        <w:spacing w:before="450" w:after="450" w:line="312" w:lineRule="auto"/>
      </w:pPr>
      <w:r>
        <w:rPr>
          <w:rFonts w:ascii="宋体" w:hAnsi="宋体" w:eastAsia="宋体" w:cs="宋体"/>
          <w:color w:val="000"/>
          <w:sz w:val="28"/>
          <w:szCs w:val="28"/>
        </w:rPr>
        <w:t xml:space="preserve">现时终止。</w:t>
      </w:r>
    </w:p>
    <w:p>
      <w:pPr>
        <w:ind w:left="0" w:right="0" w:firstLine="560"/>
        <w:spacing w:before="450" w:after="450" w:line="312" w:lineRule="auto"/>
      </w:pPr>
      <w:r>
        <w:rPr>
          <w:rFonts w:ascii="宋体" w:hAnsi="宋体" w:eastAsia="宋体" w:cs="宋体"/>
          <w:color w:val="000"/>
          <w:sz w:val="28"/>
          <w:szCs w:val="28"/>
        </w:rPr>
        <w:t xml:space="preserve">3、本合同期限为完成 任务为期限，自年月日起至该任务结束时终止。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岗位工作。工作地点：赣州市 。甲方因生产经营（工作）变化需要，经双方协商一致，可以调整乙方的工作岗位或生产经营（工作）任务。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 完成工作数量， 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 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 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名称：揭阳市金凤物业管理有限公司 姓名：</w:t>
      </w:r>
    </w:p>
    <w:p>
      <w:pPr>
        <w:ind w:left="0" w:right="0" w:firstLine="560"/>
        <w:spacing w:before="450" w:after="450" w:line="312" w:lineRule="auto"/>
      </w:pPr>
      <w:r>
        <w:rPr>
          <w:rFonts w:ascii="宋体" w:hAnsi="宋体" w:eastAsia="宋体" w:cs="宋体"/>
          <w:color w:val="000"/>
          <w:sz w:val="28"/>
          <w:szCs w:val="28"/>
        </w:rPr>
        <w:t xml:space="preserve">法定代表人：徐叙喜 身份证号码：</w:t>
      </w:r>
    </w:p>
    <w:p>
      <w:pPr>
        <w:ind w:left="0" w:right="0" w:firstLine="560"/>
        <w:spacing w:before="450" w:after="450" w:line="312" w:lineRule="auto"/>
      </w:pPr>
      <w:r>
        <w:rPr>
          <w:rFonts w:ascii="宋体" w:hAnsi="宋体" w:eastAsia="宋体" w:cs="宋体"/>
          <w:color w:val="000"/>
          <w:sz w:val="28"/>
          <w:szCs w:val="28"/>
        </w:rPr>
        <w:t xml:space="preserve">地址：揭阳市区新兴东路飞燕四巷金凤园 住址：</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从20__年1月1日起至 20__年12月31日止。（二）试用期限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赣州劳务合同范本10</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着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(2)乙方因严重违反劳动纪律，按甲方^v^员工守则^v^及奖惩办法规定可以辞退的。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4.甲、乙双方任何一方提出解除合同，均应征求企业工会的意见，并提前30天书面通知对方。</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境内、外实习进修)需延长合同期限，由甲乙双方另签协议。如乙方因个人情况辞职或自选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_________________》规定办理。如需续订，应期满前1个月双方协商同意。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 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1.甲方双方履行本合同和因辞退、除名、开除乙方而发生劳动争议时，适用劳动争议程序。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(3)协商、调解不能解决的，由争议的一方或双方向______________________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本合同未尽事宜，应按^v^中外合资经营企业有关法律、法规的有关条款执行。如本合同所列条款与国家法律、法规相抵触时，应以国家政府的法律、法为规为准。</w:t>
      </w:r>
    </w:p>
    <w:p>
      <w:pPr>
        <w:ind w:left="0" w:right="0" w:firstLine="560"/>
        <w:spacing w:before="450" w:after="450" w:line="312" w:lineRule="auto"/>
      </w:pPr>
      <w:r>
        <w:rPr>
          <w:rFonts w:ascii="宋体" w:hAnsi="宋体" w:eastAsia="宋体" w:cs="宋体"/>
          <w:color w:val="000"/>
          <w:sz w:val="28"/>
          <w:szCs w:val="28"/>
        </w:rPr>
        <w:t xml:space="preserve">第十二条 本合同标准文本报上级有关部门： _____________劳动局、________________ 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有限责任公司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 年______ 月______ 日 ______ 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甲、乙双方根据国家劳动保障法律、法规，在平等自愿和协商一致的基础上，签订本合同：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1、聘任乙方为甲公司的专职消防队人员，工作地点为_______。</w:t>
      </w:r>
    </w:p>
    <w:p>
      <w:pPr>
        <w:ind w:left="0" w:right="0" w:firstLine="560"/>
        <w:spacing w:before="450" w:after="450" w:line="312" w:lineRule="auto"/>
      </w:pPr>
      <w:r>
        <w:rPr>
          <w:rFonts w:ascii="宋体" w:hAnsi="宋体" w:eastAsia="宋体" w:cs="宋体"/>
          <w:color w:val="000"/>
          <w:sz w:val="28"/>
          <w:szCs w:val="28"/>
        </w:rPr>
        <w:t xml:space="preserve">2、在合同期内，乙方无正当理由应服从甲公司的工作安排。</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合同期限采取固定期限。合同期限为_______年。即从_______年_______月_______日起至_______年_______月_______日止。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甲方按月工资方式支付乙方工资，支付日期为每月_______日前，月工资_______元，奖金按甲方的规定执行。</w:t>
      </w:r>
    </w:p>
    <w:p>
      <w:pPr>
        <w:ind w:left="0" w:right="0" w:firstLine="560"/>
        <w:spacing w:before="450" w:after="450" w:line="312" w:lineRule="auto"/>
      </w:pPr>
      <w:r>
        <w:rPr>
          <w:rFonts w:ascii="宋体" w:hAnsi="宋体" w:eastAsia="宋体" w:cs="宋体"/>
          <w:color w:val="000"/>
          <w:sz w:val="28"/>
          <w:szCs w:val="28"/>
        </w:rPr>
        <w:t xml:space="preserve">&gt;四、劳动保护和劳动保险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依法制定本单位的各项规章制度和乙方行为规范，并在乙方上岗前以书面形式发给，同时督促其实施。乙方应严格遵守劳动纪律，保守本单位的工作秘密，如有违法违纪行为甲方可依法律法规和本单位规章制度，给予必要行政处理。</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（3）严重违反劳动纪律或聘用单位依法制定的规章制度的。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（7）犯有其他严重错误的。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一方违反劳务合同，给对方造成损失的，应当根据损害后果和责任大小承担违约责任，违约金数额由双方协商确定。</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若发生劳动争议，可以自争议发生之日起_______日内向&gt;_______劳动争议仲裁委员会提出书面申请。不服仲裁裁决的，自收到裁决书之日起15日内可向当地人民法院提起诉讼。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1、本合同签订后，双方必须严格履行。合同一式_______份，甲、乙方各执_______份，_______份归入个人档案，均具有同等效力。</w:t>
      </w:r>
    </w:p>
    <w:p>
      <w:pPr>
        <w:ind w:left="0" w:right="0" w:firstLine="560"/>
        <w:spacing w:before="450" w:after="450" w:line="312" w:lineRule="auto"/>
      </w:pPr>
      <w:r>
        <w:rPr>
          <w:rFonts w:ascii="宋体" w:hAnsi="宋体" w:eastAsia="宋体" w:cs="宋体"/>
          <w:color w:val="000"/>
          <w:sz w:val="28"/>
          <w:szCs w:val="28"/>
        </w:rPr>
        <w:t xml:space="preserve">2、本合同没有订明的事项，按有关规定执行或双方协商解决，本合同订明的事项，与新法律、法规有抵触的，按新法律、法规执行。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w:t>
      </w:r>
    </w:p>
    <w:p>
      <w:pPr>
        <w:ind w:left="0" w:right="0" w:firstLine="560"/>
        <w:spacing w:before="450" w:after="450" w:line="312" w:lineRule="auto"/>
      </w:pPr>
      <w:r>
        <w:rPr>
          <w:rFonts w:ascii="宋体" w:hAnsi="宋体" w:eastAsia="宋体" w:cs="宋体"/>
          <w:color w:val="000"/>
          <w:sz w:val="28"/>
          <w:szCs w:val="28"/>
        </w:rPr>
        <w:t xml:space="preserve">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赣州劳务合同范本13</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________(人劳)合同编号：20__(001)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20__ 年 07 月 01 日起至 20__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2025-01-16T01:02:01+08:00</dcterms:created>
  <dcterms:modified xsi:type="dcterms:W3CDTF">2025-01-16T01:02:01+08:00</dcterms:modified>
</cp:coreProperties>
</file>

<file path=docProps/custom.xml><?xml version="1.0" encoding="utf-8"?>
<Properties xmlns="http://schemas.openxmlformats.org/officeDocument/2006/custom-properties" xmlns:vt="http://schemas.openxmlformats.org/officeDocument/2006/docPropsVTypes"/>
</file>