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劳务合同范本规定(42篇)</w:t>
      </w:r>
      <w:bookmarkEnd w:id="1"/>
    </w:p>
    <w:p>
      <w:pPr>
        <w:jc w:val="center"/>
        <w:spacing w:before="0" w:after="450"/>
      </w:pPr>
      <w:r>
        <w:rPr>
          <w:rFonts w:ascii="Arial" w:hAnsi="Arial" w:eastAsia="Arial" w:cs="Arial"/>
          <w:color w:val="999999"/>
          <w:sz w:val="20"/>
          <w:szCs w:val="20"/>
        </w:rPr>
        <w:t xml:space="preserve">来源：网络  作者：情深意重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规定1甲方：XX乙方：身份证号码：为确保工程质量、进度、安全，使工程顺利进行，我项目决定招收一批熟练合同工，为明确双方职责和权利，特签订以下条款。1、乙方进入工地前，必须在项目部登记注册，交本人身份证复印峻一张，由甲方工地负责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劳务合同范本规定6</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劳务合同范本规定10</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劳务合同范本规定11</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 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 。</w:t>
      </w:r>
    </w:p>
    <w:p>
      <w:pPr>
        <w:ind w:left="0" w:right="0" w:firstLine="560"/>
        <w:spacing w:before="450" w:after="450" w:line="312" w:lineRule="auto"/>
      </w:pPr>
      <w:r>
        <w:rPr>
          <w:rFonts w:ascii="宋体" w:hAnsi="宋体" w:eastAsia="宋体" w:cs="宋体"/>
          <w:color w:val="000"/>
          <w:sz w:val="28"/>
          <w:szCs w:val="28"/>
        </w:rPr>
        <w:t xml:space="preserve">甲 方 (公章)： 乙方签字(按手印)：</w:t>
      </w:r>
    </w:p>
    <w:p>
      <w:pPr>
        <w:ind w:left="0" w:right="0" w:firstLine="560"/>
        <w:spacing w:before="450" w:after="450" w:line="312" w:lineRule="auto"/>
      </w:pPr>
      <w:r>
        <w:rPr>
          <w:rFonts w:ascii="宋体" w:hAnsi="宋体" w:eastAsia="宋体" w:cs="宋体"/>
          <w:color w:val="000"/>
          <w:sz w:val="28"/>
          <w:szCs w:val="28"/>
        </w:rPr>
        <w:t xml:space="preserve">甲方代表人 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劳务合同范本规定12</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劳务合同范本规定16</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2025-01-16T16:48:03+08:00</dcterms:created>
  <dcterms:modified xsi:type="dcterms:W3CDTF">2025-01-16T16:48:03+08:00</dcterms:modified>
</cp:coreProperties>
</file>

<file path=docProps/custom.xml><?xml version="1.0" encoding="utf-8"?>
<Properties xmlns="http://schemas.openxmlformats.org/officeDocument/2006/custom-properties" xmlns:vt="http://schemas.openxmlformats.org/officeDocument/2006/docPropsVTypes"/>
</file>