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2025年建筑工程水电劳务合同(三篇)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建筑工程水电劳务合同一1、装修施工地点：___________________2、工期：_________________年________________月________________日至_____________年_________...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建筑工程水电劳务合同一</w:t>
      </w:r>
    </w:p>
    <w:p>
      <w:pPr>
        <w:ind w:left="0" w:right="0" w:firstLine="560"/>
        <w:spacing w:before="450" w:after="450" w:line="312" w:lineRule="auto"/>
      </w:pPr>
      <w:r>
        <w:rPr>
          <w:rFonts w:ascii="宋体" w:hAnsi="宋体" w:eastAsia="宋体" w:cs="宋体"/>
          <w:color w:val="000"/>
          <w:sz w:val="28"/>
          <w:szCs w:val="28"/>
        </w:rPr>
        <w:t xml:space="preserve">1、装修施工地点：___________________</w:t>
      </w:r>
    </w:p>
    <w:p>
      <w:pPr>
        <w:ind w:left="0" w:right="0" w:firstLine="560"/>
        <w:spacing w:before="450" w:after="450" w:line="312" w:lineRule="auto"/>
      </w:pPr>
      <w:r>
        <w:rPr>
          <w:rFonts w:ascii="宋体" w:hAnsi="宋体" w:eastAsia="宋体" w:cs="宋体"/>
          <w:color w:val="000"/>
          <w:sz w:val="28"/>
          <w:szCs w:val="28"/>
        </w:rPr>
        <w:t xml:space="preserve">2、工期：_________________年________________月________________日至_____________年________________月________________日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二、第二条材料供应的约定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3、工程竣工：_________________乙方应提前两天通知甲方验收，甲方在接到通知两日内组织验收，并办理验收手续。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四、第四条有关安全生产和防火等的现场管理约定：_________________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五、第五条违约责任：_________________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六、第六条纠纷处理方式：_________________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2、施工过程中任何一方提出终止合同，须向另一方以书面形式提出，经双方同意办理清算手续，订立终止合同协议，解除本合同。第九条.其它约定：_________________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建筑工程水电劳务合同二</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__________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5000元罚款。另外，任何人不准随意拿走工地上的任何财物，凡发现有未经允许拿走或准备拿走工地财物的行为视为偷窃，并处以被窃物价值50倍的罚款(最低不少于壹仟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1、面积计算：(固定面积包干)以户型面积×户数结算，即_______________。</w:t>
      </w:r>
    </w:p>
    <w:p>
      <w:pPr>
        <w:ind w:left="0" w:right="0" w:firstLine="560"/>
        <w:spacing w:before="450" w:after="450" w:line="312" w:lineRule="auto"/>
      </w:pPr>
      <w:r>
        <w:rPr>
          <w:rFonts w:ascii="宋体" w:hAnsi="宋体" w:eastAsia="宋体" w:cs="宋体"/>
          <w:color w:val="000"/>
          <w:sz w:val="28"/>
          <w:szCs w:val="28"/>
        </w:rPr>
        <w:t xml:space="preserve">2、价格计算：以_______________/㎡计算。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按进度(最后一栋完成时间)分批次付款，以总价的_____%为付款基数。 主体期间每层(四栋)结构完后给付_____万元。</w:t>
      </w:r>
    </w:p>
    <w:p>
      <w:pPr>
        <w:ind w:left="0" w:right="0" w:firstLine="560"/>
        <w:spacing w:before="450" w:after="450" w:line="312" w:lineRule="auto"/>
      </w:pPr>
      <w:r>
        <w:rPr>
          <w:rFonts w:ascii="宋体" w:hAnsi="宋体" w:eastAsia="宋体" w:cs="宋体"/>
          <w:color w:val="000"/>
          <w:sz w:val="28"/>
          <w:szCs w:val="28"/>
        </w:rPr>
        <w:t xml:space="preserve">内墙抹灰完后给付_____万元。</w:t>
      </w:r>
    </w:p>
    <w:p>
      <w:pPr>
        <w:ind w:left="0" w:right="0" w:firstLine="560"/>
        <w:spacing w:before="450" w:after="450" w:line="312" w:lineRule="auto"/>
      </w:pPr>
      <w:r>
        <w:rPr>
          <w:rFonts w:ascii="宋体" w:hAnsi="宋体" w:eastAsia="宋体" w:cs="宋体"/>
          <w:color w:val="000"/>
          <w:sz w:val="28"/>
          <w:szCs w:val="28"/>
        </w:rPr>
        <w:t xml:space="preserve">水电暖安装验收合格后即付_____万元。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春节前能交工，工资付至_____%，余款待结算后结清(或双方另行商议)。如工程跨年，春节前工资付至实际进度的_____%。来年复工后按本条款给付工资。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因违约方责任造成经济损失的由违约方负全责，乙方因质量、安全等其它问题被第三方(监理及主管部门)罚款和强制解除时，乙方承担经济损失，并终止合同，甲方按实际进度的_____%支付乙方工资。</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 1 份，乙方 1 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 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甲方(章)代表人(签字)</w:t>
      </w:r>
    </w:p>
    <w:p>
      <w:pPr>
        <w:ind w:left="0" w:right="0" w:firstLine="560"/>
        <w:spacing w:before="450" w:after="450" w:line="312" w:lineRule="auto"/>
      </w:pPr>
      <w:r>
        <w:rPr>
          <w:rFonts w:ascii="宋体" w:hAnsi="宋体" w:eastAsia="宋体" w:cs="宋体"/>
          <w:color w:val="000"/>
          <w:sz w:val="28"/>
          <w:szCs w:val="28"/>
        </w:rPr>
        <w:t xml:space="preserve">乙方(章) 代表人(签字)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2025-05-25T11:51:04+08:00</dcterms:created>
  <dcterms:modified xsi:type="dcterms:W3CDTF">2025-05-25T11:51:04+08:00</dcterms:modified>
</cp:coreProperties>
</file>

<file path=docProps/custom.xml><?xml version="1.0" encoding="utf-8"?>
<Properties xmlns="http://schemas.openxmlformats.org/officeDocument/2006/custom-properties" xmlns:vt="http://schemas.openxmlformats.org/officeDocument/2006/docPropsVTypes"/>
</file>