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采购种牛合同范本(必备14篇)</w:t>
      </w:r>
      <w:bookmarkEnd w:id="1"/>
    </w:p>
    <w:p>
      <w:pPr>
        <w:jc w:val="center"/>
        <w:spacing w:before="0" w:after="450"/>
      </w:pPr>
      <w:r>
        <w:rPr>
          <w:rFonts w:ascii="Arial" w:hAnsi="Arial" w:eastAsia="Arial" w:cs="Arial"/>
          <w:color w:val="999999"/>
          <w:sz w:val="20"/>
          <w:szCs w:val="20"/>
        </w:rPr>
        <w:t xml:space="preserve">来源：网络  作者：逝水流年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采购种牛合同范本1（1）乙方自20_______年_______月_______日—20_______年_______月_______日保证每天供应甲方活牛_______头。最低供应总数量为_______头，最高供应总数量不超过______...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采购种牛合同范本3</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经双方协定一致，牛副产品以牛头的重量为计量标准(牛副产品包括牛头、牛蹄、牛心、牛肝、牛肺、牛肚、牛胆汁，大肠、小肠、伞带、弯沟、心管，气管、红肠、肠油、牛舌、牛百叶等)签订购销合同条款如下</w:t>
      </w:r>
    </w:p>
    <w:p>
      <w:pPr>
        <w:ind w:left="0" w:right="0" w:firstLine="560"/>
        <w:spacing w:before="450" w:after="450" w:line="312" w:lineRule="auto"/>
      </w:pPr>
      <w:r>
        <w:rPr>
          <w:rFonts w:ascii="宋体" w:hAnsi="宋体" w:eastAsia="宋体" w:cs="宋体"/>
          <w:color w:val="000"/>
          <w:sz w:val="28"/>
          <w:szCs w:val="28"/>
        </w:rPr>
        <w:t xml:space="preserve">一、数量(公斤)计量单位(公斤)</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二、质量标准：甲方屠宰的牛以育肥为公牛，每头重量不少于450公斤，屠宰的牛是母牛或尖牛价格下调为17元每公斤。</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三、交货方式、地点和运杂费负担：甲方为乙方提供加工车间，速冻库，储藏库，水，电。</w:t>
      </w:r>
    </w:p>
    <w:p>
      <w:pPr>
        <w:ind w:left="0" w:right="0" w:firstLine="560"/>
        <w:spacing w:before="450" w:after="450" w:line="312" w:lineRule="auto"/>
      </w:pPr>
      <w:r>
        <w:rPr>
          <w:rFonts w:ascii="宋体" w:hAnsi="宋体" w:eastAsia="宋体" w:cs="宋体"/>
          <w:color w:val="000"/>
          <w:sz w:val="28"/>
          <w:szCs w:val="28"/>
        </w:rPr>
        <w:t xml:space="preserve">四、付款办法和期限：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采购种牛合同范本6</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法定代表人：电话：乙方：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第一条：根据*方的需求量，乙方每月供应*方干鲜牛肉208吨。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第十一条：本合同未尽事宜，由*乙双方另行协商解决。</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宋体" w:hAnsi="宋体" w:eastAsia="宋体" w:cs="宋体"/>
          <w:color w:val="000"/>
          <w:sz w:val="28"/>
          <w:szCs w:val="28"/>
        </w:rPr>
        <w:t xml:space="preserve">三、运输费用由*方负责，乙方不承担费用。四、奶牛的价格及付款方式：以怀孕的头胎奶牛每头价格是壹万陆仟元整，成龄没有怀孕的奶牛每头价格是壹万肆仟伍佰元整。*方挑选好奶牛装上车后，按装车头数付给乙方50%买奶牛款，押送到*方基地卸车后，经验收没有任何问题，付齐购买奶牛的剩余全部款。如发现有病或不健康的奶牛按现实情况处理。死亡的由乙方负责。（运输过程中发生意外除外）。</w:t>
      </w:r>
    </w:p>
    <w:p>
      <w:pPr>
        <w:ind w:left="0" w:right="0" w:firstLine="560"/>
        <w:spacing w:before="450" w:after="450" w:line="312" w:lineRule="auto"/>
      </w:pPr>
      <w:r>
        <w:rPr>
          <w:rFonts w:ascii="宋体" w:hAnsi="宋体" w:eastAsia="宋体" w:cs="宋体"/>
          <w:color w:val="000"/>
          <w:sz w:val="28"/>
          <w:szCs w:val="28"/>
        </w:rPr>
        <w:t xml:space="preserve">五、本合同一式二份，*乙双方各执一份，双方必须认真履行，双方签字盖章后生效，本协议未尽事宜，双方另行协商解决。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采购种牛合同范本7</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采购种牛合同范本8</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采购种牛合同范本9</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采购种牛合同范本11</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2025-01-16T17:03:47+08:00</dcterms:created>
  <dcterms:modified xsi:type="dcterms:W3CDTF">2025-01-16T17:03:47+08:00</dcterms:modified>
</cp:coreProperties>
</file>

<file path=docProps/custom.xml><?xml version="1.0" encoding="utf-8"?>
<Properties xmlns="http://schemas.openxmlformats.org/officeDocument/2006/custom-properties" xmlns:vt="http://schemas.openxmlformats.org/officeDocument/2006/docPropsVTypes"/>
</file>