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餐饮业蔬菜类采购合同范本(共13篇)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餐饮业蔬菜类采购合同范本1甲方(购方)：____________________________________地 址：____________ 邮码：____________ 电话：____________法定代表人：__________...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餐饮业蔬菜类采购合同范本3</w:t>
      </w:r>
    </w:p>
    <w:p>
      <w:pPr>
        <w:ind w:left="0" w:right="0" w:firstLine="560"/>
        <w:spacing w:before="450" w:after="450" w:line="312" w:lineRule="auto"/>
      </w:pPr>
      <w:r>
        <w:rPr>
          <w:rFonts w:ascii="宋体" w:hAnsi="宋体" w:eastAsia="宋体" w:cs="宋体"/>
          <w:color w:val="000"/>
          <w:sz w:val="28"/>
          <w:szCs w:val="28"/>
        </w:rPr>
        <w:t xml:space="preserve">（1）肉糜制品是指以畜禽肉或其可食副产品为主要原料，添加或不添加辅料，经腌、腊、卤、酱、蒸、煮、熏、烤、烘焙、干燥、油炸、成型、发酵、调制等有关工艺加工而成的生或熟的肉类制品。</w:t>
      </w:r>
    </w:p>
    <w:p>
      <w:pPr>
        <w:ind w:left="0" w:right="0" w:firstLine="560"/>
        <w:spacing w:before="450" w:after="450" w:line="312" w:lineRule="auto"/>
      </w:pPr>
      <w:r>
        <w:rPr>
          <w:rFonts w:ascii="宋体" w:hAnsi="宋体" w:eastAsia="宋体" w:cs="宋体"/>
          <w:color w:val="000"/>
          <w:sz w:val="28"/>
          <w:szCs w:val="28"/>
        </w:rPr>
        <w:t xml:space="preserve">（2）生产加工过程的卫生要求应符合GB20799-20_食品安全国家标准 肉和肉制品经营卫生规范、GB 2726-20_、GB2730-20_ 熟肉制品卫生标准，技术规范要求应符合NYT2073-20_调理肉制品加工技术规范，食品添加剂应选用GB 2760中允许使用的食品添加剂，还应符合相应的食品添加剂的产品标准。</w:t>
      </w:r>
    </w:p>
    <w:p>
      <w:pPr>
        <w:ind w:left="0" w:right="0" w:firstLine="560"/>
        <w:spacing w:before="450" w:after="450" w:line="312" w:lineRule="auto"/>
      </w:pPr>
      <w:r>
        <w:rPr>
          <w:rFonts w:ascii="宋体" w:hAnsi="宋体" w:eastAsia="宋体" w:cs="宋体"/>
          <w:color w:val="000"/>
          <w:sz w:val="28"/>
          <w:szCs w:val="28"/>
        </w:rPr>
        <w:t xml:space="preserve">（3）包装上要印有注册商标、生产厂家名称、厂址、出厂日期、产品合格证、保质期限、产品成份、厂家电话号码。中标人所提供产品质量必须要符合行业标准要求，不得有掺假、变质、变味、过期等现象出现，严禁伪劣、假冒、无证不合格物品进入中标人仓库。</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餐饮业蔬菜类采购合同范本4</w:t>
      </w:r>
    </w:p>
    <w:p>
      <w:pPr>
        <w:ind w:left="0" w:right="0" w:firstLine="560"/>
        <w:spacing w:before="450" w:after="450" w:line="312" w:lineRule="auto"/>
      </w:pPr>
      <w:r>
        <w:rPr>
          <w:rFonts w:ascii="宋体" w:hAnsi="宋体" w:eastAsia="宋体" w:cs="宋体"/>
          <w:color w:val="000"/>
          <w:sz w:val="28"/>
          <w:szCs w:val="28"/>
        </w:rPr>
        <w:t xml:space="preserve">（1）食品来源要确保无污染，蔬菜无农药残留，所有蔬菜均须浸泡、消毒；肉类由国营肉联厂提供，必须有防疫检测证明；干货有保质期、生产厂家、QS标志。</w:t>
      </w:r>
    </w:p>
    <w:p>
      <w:pPr>
        <w:ind w:left="0" w:right="0" w:firstLine="560"/>
        <w:spacing w:before="450" w:after="450" w:line="312" w:lineRule="auto"/>
      </w:pPr>
      <w:r>
        <w:rPr>
          <w:rFonts w:ascii="宋体" w:hAnsi="宋体" w:eastAsia="宋体" w:cs="宋体"/>
          <w:color w:val="000"/>
          <w:sz w:val="28"/>
          <w:szCs w:val="28"/>
        </w:rPr>
        <w:t xml:space="preserve">（2）所有食品的采购都可以做到索证无误，配送的所有食品都必需有明确的标签。</w:t>
      </w:r>
    </w:p>
    <w:p>
      <w:pPr>
        <w:ind w:left="0" w:right="0" w:firstLine="560"/>
        <w:spacing w:before="450" w:after="450" w:line="312" w:lineRule="auto"/>
      </w:pPr>
      <w:r>
        <w:rPr>
          <w:rFonts w:ascii="宋体" w:hAnsi="宋体" w:eastAsia="宋体" w:cs="宋体"/>
          <w:color w:val="000"/>
          <w:sz w:val="28"/>
          <w:szCs w:val="28"/>
        </w:rPr>
        <w:t xml:space="preserve">（3）配送的蔬菜类、鲜肉类、鱼类、家禽每天需提交检测报告给采购人。</w:t>
      </w:r>
    </w:p>
    <w:p>
      <w:pPr>
        <w:ind w:left="0" w:right="0" w:firstLine="560"/>
        <w:spacing w:before="450" w:after="450" w:line="312" w:lineRule="auto"/>
      </w:pPr>
      <w:r>
        <w:rPr>
          <w:rFonts w:ascii="宋体" w:hAnsi="宋体" w:eastAsia="宋体" w:cs="宋体"/>
          <w:color w:val="000"/>
          <w:sz w:val="28"/>
          <w:szCs w:val="28"/>
        </w:rPr>
        <w:t xml:space="preserve">（4）每天需做好各种食品的索证记录，按采购人的要求上交。</w:t>
      </w:r>
    </w:p>
    <w:p>
      <w:pPr>
        <w:ind w:left="0" w:right="0" w:firstLine="560"/>
        <w:spacing w:before="450" w:after="450" w:line="312" w:lineRule="auto"/>
      </w:pPr>
      <w:r>
        <w:rPr>
          <w:rFonts w:ascii="宋体" w:hAnsi="宋体" w:eastAsia="宋体" w:cs="宋体"/>
          <w:color w:val="000"/>
          <w:sz w:val="28"/>
          <w:szCs w:val="28"/>
        </w:rPr>
        <w:t xml:space="preserve">（5）采购人有权进行不定期检查，如果发现不符合合同规定的食品，采购人第一次给予书面警告，中标人要无条件收回所供应的食品并给予采购人书面答复说明原因，造成的损失由中标人负责，并在1小时内更换好所需食品。第二次取消中标单位食堂配送资格，并将情况反应采购监管部门。</w:t>
      </w:r>
    </w:p>
    <w:p>
      <w:pPr>
        <w:ind w:left="0" w:right="0" w:firstLine="560"/>
        <w:spacing w:before="450" w:after="450" w:line="312" w:lineRule="auto"/>
      </w:pPr>
      <w:r>
        <w:rPr>
          <w:rFonts w:ascii="宋体" w:hAnsi="宋体" w:eastAsia="宋体" w:cs="宋体"/>
          <w:color w:val="000"/>
          <w:sz w:val="28"/>
          <w:szCs w:val="28"/>
        </w:rPr>
        <w:t xml:space="preserve">（6）关于留样与抽查送检：采购人将对每批次配送的货品进行留样保存，并每月随机抽样送检一次，送检费用由中标人承担。送检单位：珠海市质量技术监督局。</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 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 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甲方：__________ 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 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餐饮业蔬菜类采购合同范本10</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餐饮业蔬菜类采购合同范本12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餐饮业蔬菜类采购合同范本13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2025-01-16T03:34:22+08:00</dcterms:created>
  <dcterms:modified xsi:type="dcterms:W3CDTF">2025-01-16T03:34:22+08:00</dcterms:modified>
</cp:coreProperties>
</file>

<file path=docProps/custom.xml><?xml version="1.0" encoding="utf-8"?>
<Properties xmlns="http://schemas.openxmlformats.org/officeDocument/2006/custom-properties" xmlns:vt="http://schemas.openxmlformats.org/officeDocument/2006/docPropsVTypes"/>
</file>