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 采购合同免费下载(二十八篇)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采购合同电子版本 采购合同免费下载一乙方(供应方)：依据《中华人民共和国合同法》的有关规定，经甲乙双方平等友好协商，达成如下协议，以供双方共同遵守。1.大货按样品出货，包含如下：主机、充电线、充电器、说明书、腰带、头戴麦克风、包装。2.乙方...</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户名：账号：开户行：交通银行深圳市福田区福田支行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采购合同免费下载九</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采购合同免费下载篇十三</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采购合同免费下载篇十四</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采购合同免费下载篇十五</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采购合同免费下载篇十六</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采购合同免费下载篇十七</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采购合同免费下载篇十八</w:t>
      </w:r>
    </w:p>
    <w:p>
      <w:pPr>
        <w:ind w:left="0" w:right="0" w:firstLine="560"/>
        <w:spacing w:before="450" w:after="450" w:line="312" w:lineRule="auto"/>
      </w:pPr>
      <w:r>
        <w:rPr>
          <w:rFonts w:ascii="宋体" w:hAnsi="宋体" w:eastAsia="宋体" w:cs="宋体"/>
          <w:color w:val="000"/>
          <w:sz w:val="28"/>
          <w:szCs w:val="28"/>
        </w:rPr>
        <w:t xml:space="preserve">甲方（采购方）：地址：法定代表人：职务：授权代表：电话：传真：</w:t>
      </w:r>
    </w:p>
    <w:p>
      <w:pPr>
        <w:ind w:left="0" w:right="0" w:firstLine="560"/>
        <w:spacing w:before="450" w:after="450" w:line="312" w:lineRule="auto"/>
      </w:pPr>
      <w:r>
        <w:rPr>
          <w:rFonts w:ascii="宋体" w:hAnsi="宋体" w:eastAsia="宋体" w:cs="宋体"/>
          <w:color w:val="000"/>
          <w:sz w:val="28"/>
          <w:szCs w:val="28"/>
        </w:rPr>
        <w:t xml:space="preserve">乙方（供应商）：地址：法定代表人：授权代表电话：传真：</w:t>
      </w:r>
    </w:p>
    <w:p>
      <w:pPr>
        <w:ind w:left="0" w:right="0" w:firstLine="560"/>
        <w:spacing w:before="450" w:after="450" w:line="312" w:lineRule="auto"/>
      </w:pPr>
      <w:r>
        <w:rPr>
          <w:rFonts w:ascii="宋体" w:hAnsi="宋体" w:eastAsia="宋体" w:cs="宋体"/>
          <w:color w:val="000"/>
          <w:sz w:val="28"/>
          <w:szCs w:val="28"/>
        </w:rPr>
        <w:t xml:space="preserve">甲方因生产经营需要，经甲乙双方友好协商，本着长期合作、互惠互利、诚实自愿、规范供货为原则，就甲方向乙方采购所需物品，双方一致同意达成如下合同内容：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乙方根据甲方需求提供下列货物：（详见甲方具体每次的货物采购定单）</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本合同为非固定总价合同，甲方采购价格是指乙方出售的现场交货价格，具体包括原材料费、加工费、包装费、运费、17%的国家税费和可能出现的保险费、知识产权费。</w:t>
      </w:r>
    </w:p>
    <w:p>
      <w:pPr>
        <w:ind w:left="0" w:right="0" w:firstLine="560"/>
        <w:spacing w:before="450" w:after="450" w:line="312" w:lineRule="auto"/>
      </w:pPr>
      <w:r>
        <w:rPr>
          <w:rFonts w:ascii="宋体" w:hAnsi="宋体" w:eastAsia="宋体" w:cs="宋体"/>
          <w:color w:val="000"/>
          <w:sz w:val="28"/>
          <w:szCs w:val="28"/>
        </w:rPr>
        <w:t xml:space="preserve">本合同价格还包含乙方应当提供的伴随服务/售后服务费用。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乙方提供的货物运输人员费用、邮资费用以及随货物品工具、配件材料费用包含在本合同甲乙双方商定的价格之内，甲方无须另行支付乙方费用。</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2、必要时甲方提供给乙方保管的模具技术图纸资料；</w:t>
      </w:r>
    </w:p>
    <w:p>
      <w:pPr>
        <w:ind w:left="0" w:right="0" w:firstLine="560"/>
        <w:spacing w:before="450" w:after="450" w:line="312" w:lineRule="auto"/>
      </w:pPr>
      <w:r>
        <w:rPr>
          <w:rFonts w:ascii="宋体" w:hAnsi="宋体" w:eastAsia="宋体" w:cs="宋体"/>
          <w:color w:val="000"/>
          <w:sz w:val="28"/>
          <w:szCs w:val="28"/>
        </w:rPr>
        <w:t xml:space="preserve">3、乙方企业法人或企业营业执照副本复印件以及国家规定需要的乙方企业货物生产许可证复印件；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4、乙方必须提供的出售给甲方的货物合格证明、货物质量保证保修证明、货物使用说明书、货物自检报告书、符合税法要求的17%税率的货物增值税专用发票；</w:t>
      </w:r>
    </w:p>
    <w:p>
      <w:pPr>
        <w:ind w:left="0" w:right="0" w:firstLine="560"/>
        <w:spacing w:before="450" w:after="450" w:line="312" w:lineRule="auto"/>
      </w:pPr>
      <w:r>
        <w:rPr>
          <w:rFonts w:ascii="宋体" w:hAnsi="宋体" w:eastAsia="宋体" w:cs="宋体"/>
          <w:color w:val="000"/>
          <w:sz w:val="28"/>
          <w:szCs w:val="28"/>
        </w:rPr>
        <w:t xml:space="preserve">5、甲方确认的乙方货物合格验收报告或验收单。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任何一部分时不受第三方提出侵犯其专利权、版权、商标权或其他所有权权利的起诉。一旦出现侵犯他人合法权益，乙方应承担全部责任，由此导致甲方产生经济损失的，乙方应赔偿甲方因此所产生的全部经济损失。</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1、乙方承诺其出售给甲方的货物质量保证期为18个月，自甲方验收合格之日起计算；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或邮寄到甲方公司所在地。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1、乙方出售给甲方的货物由乙方负责送货运输或邮寄到甲方公司所在地，所产生的运输或邮寄费用由乙方自行承担。</w:t>
      </w:r>
    </w:p>
    <w:p>
      <w:pPr>
        <w:ind w:left="0" w:right="0" w:firstLine="560"/>
        <w:spacing w:before="450" w:after="450" w:line="312" w:lineRule="auto"/>
      </w:pPr>
      <w:r>
        <w:rPr>
          <w:rFonts w:ascii="宋体" w:hAnsi="宋体" w:eastAsia="宋体" w:cs="宋体"/>
          <w:color w:val="000"/>
          <w:sz w:val="28"/>
          <w:szCs w:val="28"/>
        </w:rPr>
        <w:t xml:space="preserve">2、因货物在运输或邮寄途中发生毁损、灭失的，由乙方自行承担；在运输途中、交货前、卸货中如有乙方指派人员发生人身伤害或货物受损的，由乙方自行负责承担。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3、乙方提供的货物不符合甲方采购定单要求的，或者少交、多交货物的，甲方有权拒收。乙方提前交货的，甲方仍有权按照本合同约定的货款结算期限与乙方结算。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4、每次货物的到货验收包括：型号、规格、数量、外观质量以及货物包装是否完好。</w:t>
      </w:r>
    </w:p>
    <w:p>
      <w:pPr>
        <w:ind w:left="0" w:right="0" w:firstLine="560"/>
        <w:spacing w:before="450" w:after="450" w:line="312" w:lineRule="auto"/>
      </w:pPr>
      <w:r>
        <w:rPr>
          <w:rFonts w:ascii="宋体" w:hAnsi="宋体" w:eastAsia="宋体" w:cs="宋体"/>
          <w:color w:val="000"/>
          <w:sz w:val="28"/>
          <w:szCs w:val="28"/>
        </w:rPr>
        <w:t xml:space="preserve">5、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w:t>
      </w:r>
    </w:p>
    <w:p>
      <w:pPr>
        <w:ind w:left="0" w:right="0" w:firstLine="560"/>
        <w:spacing w:before="450" w:after="450" w:line="312" w:lineRule="auto"/>
      </w:pPr>
      <w:r>
        <w:rPr>
          <w:rFonts w:ascii="宋体" w:hAnsi="宋体" w:eastAsia="宋体" w:cs="宋体"/>
          <w:color w:val="000"/>
          <w:sz w:val="28"/>
          <w:szCs w:val="28"/>
        </w:rPr>
        <w:t xml:space="preserve">6、甲方在收到乙方货物后（ ）日内对货物进行验收，验收标准按乙方货物现行的国家或部颁标准或行业标准或已经主管部门备案的企业标准验收；如甲方提供给乙方货物样品的，以甲方样品质量性能为验收标准。乙方每次交货质量合格和数量合格完成说明以甲方质保部门授权代表在出具的书面货物验收报告或验收单中签字并加盖该部门公章确认为准；甲方采取抽样验收的，不能视为乙方货物全部质量合格，以甲方在装配乙方货物在甲方产品上时为验收最后期限，如甲方发现乙方货物有不符合甲方采购定单要求的，甲方有权要求乙方免费更换不符合甲方要求的货物，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1、甲乙双方确认的货款结算依据为：采购合同书复印件、甲方采购定单（传真件有效）、乙方开具的17%税率的增值税发票、甲方出具的货物验收报告或验收单原件，甲方按质量合格的货物数量支付乙方货款。如因乙方缺少结算依据的，导致甲方不能按本合同约定期限付款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支付方式：经甲方首次对乙方货物出具书面验收合格报告或验收单后，乙方留万元货款在甲方处作为质量保证金（质量保证金在甲乙双方履行完毕本合同后由甲方根据本合同相关约定处理），余款在甲方验收合格后，乙方凭货款结算依据经甲方财务部门负责人确认签字两个月内支付。从第二次开始，自甲方每次对乙方货物出具验收合格报告或验收单后月内乙方凭货款结算依据经甲方财务部门负责人确认后甲方支付乙方货款。</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2、乙方所交物品品种、数量、规格、质量不符合国家法律法规和本合同规定的，由乙方负责包修、包换或退货，并承担由此而支付的实际费用；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3、乙方违反本合同相关约定的，除应当承担违约责任外，因乙方违约导致甲方还产生其他相关损失的，乙方应当赔偿甲方因此产生的经济损失。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18个月内，如经乙方两次维修或更换，货物仍不能达到合同约定的质量标准，甲方有权退货与乙方解除合同，乙方应退回全部货款，同时，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立即解除与乙方的采购合同外，乙方须向甲方赔偿履行合同总价的20%的违约金。造成甲方其他相关损失的，乙方还须赔偿甲方因此遭受的其他相关的经济损失。</w:t>
      </w:r>
    </w:p>
    <w:p>
      <w:pPr>
        <w:ind w:left="0" w:right="0" w:firstLine="560"/>
        <w:spacing w:before="450" w:after="450" w:line="312" w:lineRule="auto"/>
      </w:pPr>
      <w:r>
        <w:rPr>
          <w:rFonts w:ascii="宋体" w:hAnsi="宋体" w:eastAsia="宋体" w:cs="宋体"/>
          <w:color w:val="000"/>
          <w:sz w:val="28"/>
          <w:szCs w:val="28"/>
        </w:rPr>
        <w:t xml:space="preserve">7、甲方未按本合同约定逾期付款的，应按照每日千分之五的比例向乙方偿付逾期付款的违约金；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8、甲方违反本合同规定拒绝接货的，应当承担由此对乙方造成的损失。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9、乙方不得擅自解除本合同，因乙方擅自解除合同或不履行合同义务致使甲方产生损失的，甲方有权要求乙方承担双方交易金额30%的违约责任，甲方因此还有其他损失的，乙方还应当赔偿甲方的其他相关经济损失。</w:t>
      </w:r>
    </w:p>
    <w:p>
      <w:pPr>
        <w:ind w:left="0" w:right="0" w:firstLine="560"/>
        <w:spacing w:before="450" w:after="450" w:line="312" w:lineRule="auto"/>
      </w:pPr>
      <w:r>
        <w:rPr>
          <w:rFonts w:ascii="宋体" w:hAnsi="宋体" w:eastAsia="宋体" w:cs="宋体"/>
          <w:color w:val="000"/>
          <w:sz w:val="28"/>
          <w:szCs w:val="28"/>
        </w:rPr>
        <w:t xml:space="preserve">如甲方有提供给乙方货物样品、模具以及相关技术图纸资料的：</w:t>
      </w:r>
    </w:p>
    <w:p>
      <w:pPr>
        <w:ind w:left="0" w:right="0" w:firstLine="560"/>
        <w:spacing w:before="450" w:after="450" w:line="312" w:lineRule="auto"/>
      </w:pPr>
      <w:r>
        <w:rPr>
          <w:rFonts w:ascii="宋体" w:hAnsi="宋体" w:eastAsia="宋体" w:cs="宋体"/>
          <w:color w:val="000"/>
          <w:sz w:val="28"/>
          <w:szCs w:val="28"/>
        </w:rPr>
        <w:t xml:space="preserve">1、甲方存放于乙方处的货物样品、模具以及相关技术图纸资料的所有权和知识产权归甲方所有；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2、乙方有义务对甲方存放于乙方处的货物样品、模具以及相关技术图纸资料妥善保管。</w:t>
      </w:r>
    </w:p>
    <w:p>
      <w:pPr>
        <w:ind w:left="0" w:right="0" w:firstLine="560"/>
        <w:spacing w:before="450" w:after="450" w:line="312" w:lineRule="auto"/>
      </w:pPr>
      <w:r>
        <w:rPr>
          <w:rFonts w:ascii="宋体" w:hAnsi="宋体" w:eastAsia="宋体" w:cs="宋体"/>
          <w:color w:val="000"/>
          <w:sz w:val="28"/>
          <w:szCs w:val="28"/>
        </w:rPr>
        <w:t xml:space="preserve">3、除接受甲方通知要求外，乙方不得利用甲方存放于乙方处的货物样品、模具以及相关技术图纸资料为自己或第三方加工相同或相似货物产品，乙方违反本条规定甲方查实发现市场上有经乙方私自流出的产品，乙方应承担支付甲方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4、乙方有义务对甲方存放于乙方处的货物样品、模具以及相关技术图纸资料中涉及的工艺设计方案、知识产权以及价格条款等商业秘密和技术秘密保密，未经甲方书面同意乙方不得向无关第三方泄露甲方的商业秘密和技术秘密信息，也不得擅自加工、使用或向无关第三方转让、交换、赠与、租赁甲方提供的上述物品以及上述物品的商业秘密和技术秘密，如乙方违反本条规定甲方查实发现市场上有经乙方私自流出的产品，乙方应承担不低于20万元人民币的违约金，并赔偿甲方由此引起的直接和可能的其他相关经济损失。</w:t>
      </w:r>
    </w:p>
    <w:p>
      <w:pPr>
        <w:ind w:left="0" w:right="0" w:firstLine="560"/>
        <w:spacing w:before="450" w:after="450" w:line="312" w:lineRule="auto"/>
      </w:pPr>
      <w:r>
        <w:rPr>
          <w:rFonts w:ascii="宋体" w:hAnsi="宋体" w:eastAsia="宋体" w:cs="宋体"/>
          <w:color w:val="000"/>
          <w:sz w:val="28"/>
          <w:szCs w:val="28"/>
        </w:rPr>
        <w:t xml:space="preserve">5、因乙方保管不善或无正当理由致使甲方存放于乙方处的货物样品、模具以及相关技术图纸资料毁损、灭失的，乙方应承担赔偿甲方由此引起的直接和可能的其他相关经济损失，如乙方借口保管不善或其他理由致使甲方存放于乙方处的货物样品、模具以及相关技术图纸资料毁损、灭失而有本条3、4项情形的，甲方有权按本条3、4项情形向乙方提出违约和赔偿主张。</w:t>
      </w:r>
    </w:p>
    <w:p>
      <w:pPr>
        <w:ind w:left="0" w:right="0" w:firstLine="560"/>
        <w:spacing w:before="450" w:after="450" w:line="312" w:lineRule="auto"/>
      </w:pPr>
      <w:r>
        <w:rPr>
          <w:rFonts w:ascii="宋体" w:hAnsi="宋体" w:eastAsia="宋体" w:cs="宋体"/>
          <w:color w:val="000"/>
          <w:sz w:val="28"/>
          <w:szCs w:val="28"/>
        </w:rPr>
        <w:t xml:space="preserve">6、乙方保管甲方存放于乙方处的货物样品、模具以及相关技术图纸资料期限为甲方收回为止；乙方的保密义务期限为自本合同生效之日起至本合同终止后年（由双方商定）。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2、发生不可抗力的一方应立即通知对方，并且在不可抗力发生之日起五天内提供不可抗力的详情及将有关证明文件送交对方。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5、一方因不可抗力不能按本合同约定履行的，可以减轻或免除一方的违约责任，一方不能证明不能按本合同约定履行为不可抗力的，应当承担本合同约定的违约和赔偿责任。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1、解除合同的条件形成：</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2、本合同双方经甲乙双方盖章和授权代表签字日期，即为本合同的生效日期。如双方盖章签字日期不一致时，以最后盖章签字方的盖章和签字日期为合同的生效日期。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3、本合同的\"采购物品\"最终质保期限届满日期，即为本合同的终止日期。但保密和保管条款、违约责任和赔偿责任的追究、双方履行合同的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因履行本合同发生纠纷的，由甲、乙双方协商解决，协商不了的，甲乙双方均有权向合同签约地有管辖权的人民法院提出诉讼。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本合同的未尽事项，必要时由甲、乙双方另订补充协议，经甲乙双方盖章和双方授权代表签字后与本合同具有同等法律效力。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1、本合同双方经甲乙双方盖章和代表签字日期，即为本合同的生效日期。如双方盖章签字日期不一致时，以最后盖章签字方的盖章和签字日期为合同的生效日期。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采购合同免费下载篇十九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 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采购合同电子版本 采购合同免费下载篇二十四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2025-01-17T03:04:05+08:00</dcterms:created>
  <dcterms:modified xsi:type="dcterms:W3CDTF">2025-01-17T03:04:05+08:00</dcterms:modified>
</cp:coreProperties>
</file>

<file path=docProps/custom.xml><?xml version="1.0" encoding="utf-8"?>
<Properties xmlns="http://schemas.openxmlformats.org/officeDocument/2006/custom-properties" xmlns:vt="http://schemas.openxmlformats.org/officeDocument/2006/docPropsVTypes"/>
</file>