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推荐标准的材料采购合同(8篇)</w:t>
      </w:r>
      <w:bookmarkEnd w:id="1"/>
    </w:p>
    <w:p>
      <w:pPr>
        <w:jc w:val="center"/>
        <w:spacing w:before="0" w:after="450"/>
      </w:pPr>
      <w:r>
        <w:rPr>
          <w:rFonts w:ascii="Arial" w:hAnsi="Arial" w:eastAsia="Arial" w:cs="Arial"/>
          <w:color w:val="999999"/>
          <w:sz w:val="20"/>
          <w:szCs w:val="20"/>
        </w:rPr>
        <w:t xml:space="preserve">来源：网络  作者：红叶飘零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推荐标准的材料采购合同一毕业论文包括以下内容：封面、内容提要与关键词、目录、正文、注释、附录、参考文献。其中附录视具体情况安排，其余为必备项目。如果需要，可以在正文前加引言，在参考文献后加后记。各项目含义（1）封面封面由文头、论文标题、作者...</w:t>
      </w:r>
    </w:p>
    <w:p>
      <w:pPr>
        <w:ind w:left="0" w:right="0" w:firstLine="560"/>
        <w:spacing w:before="450" w:after="450" w:line="312" w:lineRule="auto"/>
      </w:pPr>
      <w:r>
        <w:rPr>
          <w:rFonts w:ascii="黑体" w:hAnsi="黑体" w:eastAsia="黑体" w:cs="黑体"/>
          <w:color w:val="000000"/>
          <w:sz w:val="36"/>
          <w:szCs w:val="36"/>
          <w:b w:val="1"/>
          <w:bCs w:val="1"/>
        </w:rPr>
        <w:t xml:space="preserve">推荐标准的材料采购合同一</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封面由文头、论文标题、作者、学校名称、专业、年级、指导教师、日期等项内容组成。</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附属于正文，对正文起补充说明作用的信息材料，可以是文字、表格、图形等形式。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作者在写作过程中使用过的文章、著作名录。</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文字、图形一律从左至右横写横排，1.5倍行距。文字一律通栏编辑，使用规范的简化汉字。忌用繁体字、异体字等其他不规范字。</w:t>
      </w:r>
    </w:p>
    <w:p>
      <w:pPr>
        <w:ind w:left="0" w:right="0" w:firstLine="560"/>
        <w:spacing w:before="450" w:after="450" w:line="312" w:lineRule="auto"/>
      </w:pPr>
      <w:r>
        <w:rPr>
          <w:rFonts w:ascii="宋体" w:hAnsi="宋体" w:eastAsia="宋体" w:cs="宋体"/>
          <w:color w:val="000"/>
          <w:sz w:val="28"/>
          <w:szCs w:val="28"/>
        </w:rPr>
        <w:t xml:space="preserve">返回导航</w:t>
      </w:r>
    </w:p>
    <w:p>
      <w:pPr>
        <w:ind w:left="0" w:right="0" w:firstLine="560"/>
        <w:spacing w:before="450" w:after="450" w:line="312" w:lineRule="auto"/>
      </w:pPr>
      <w:r>
        <w:rPr>
          <w:rFonts w:ascii="黑体" w:hAnsi="黑体" w:eastAsia="黑体" w:cs="黑体"/>
          <w:color w:val="000000"/>
          <w:sz w:val="36"/>
          <w:szCs w:val="36"/>
          <w:b w:val="1"/>
          <w:bCs w:val="1"/>
        </w:rPr>
        <w:t xml:space="preserve">推荐标准的材料采购合同二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基于现有的农副产品物流园区和已构架的国内外市场网络，乙方依托建成和正在建设过程中的广西桂林x地区治理荒漠种植基地和农副产品开发资源，为了推动治理荒漠化事业发展和实施“南菜北运”规划，实现“绿起来、富起来”的共同目标，达成如下协议：</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第一条：甲方同意销售乙方生产的x产品。20__年需求量约1000吨，20__年需求量约5000吨，20__年的需求数量暂定为10000吨，以后根据生产状况和国内外市场逐步增加需求量。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第二条：乙方向甲方提供x产品，该产品是在甲方指导下由乙方生产或由乙方下属企业生产提供。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甲乙双方确认买卖产品的名称型号为x，拟定价为x元/每吨起价，具体生产时间、供货时间由甲方工作进展的需要，并根据乙方生产能力，有乙方下达生产任务。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由于该x是作为食品或食用原料。所以，双方必须以用户选择的有关方面的法规为准。如果有任何质量不能达到标准的问题，乙方在甲方通知后，可派人到当地考察并负责处理。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乙方提供的产品为25kg/包，净重量差不超过±0.5kg/包，损耗分担依据法律对双方风险责任的划分承担。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推荐标准的材料采购合同三</w:t>
      </w:r>
    </w:p>
    <w:p>
      <w:pPr>
        <w:ind w:left="0" w:right="0" w:firstLine="560"/>
        <w:spacing w:before="450" w:after="450" w:line="312" w:lineRule="auto"/>
      </w:pPr>
      <w:r>
        <w:rPr>
          <w:rFonts w:ascii="宋体" w:hAnsi="宋体" w:eastAsia="宋体" w:cs="宋体"/>
          <w:color w:val="000"/>
          <w:sz w:val="28"/>
          <w:szCs w:val="28"/>
        </w:rPr>
        <w:t xml:space="preserve">买方： (以下或称“甲方”)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卖方： (以下或称“乙方”)</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 。</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 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 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 甲方以支票、转账等双方认可的方式向乙方支付货款，因支付货款而产生的银行手续费等费用由 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4.2交货日期：20 年 月 日 前安装调试完毕 。</w:t>
      </w:r>
    </w:p>
    <w:p>
      <w:pPr>
        <w:ind w:left="0" w:right="0" w:firstLine="560"/>
        <w:spacing w:before="450" w:after="450" w:line="312" w:lineRule="auto"/>
      </w:pPr>
      <w:r>
        <w:rPr>
          <w:rFonts w:ascii="宋体" w:hAnsi="宋体" w:eastAsia="宋体" w:cs="宋体"/>
          <w:color w:val="000"/>
          <w:sz w:val="28"/>
          <w:szCs w:val="28"/>
        </w:rPr>
        <w:t xml:space="preserve">4.3交货地点：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 ‰向甲方支付迟延交货违约金。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5.2.2在质量保证期内，如设备出现问题，甲方有权要求乙方及时派员到场维修。若乙方接到甲方维修请求后，日内未答复或到达现场维修，每推迟1天乙方应向甲方支付违约金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6.1因履行本合同所发生的或与本合同有关的一切争议或纠纷，甲乙双方首先应基于诚实信用的原则通过友好协商进行解决，如双方在争议发生后日内通过协商未能解决的，则按以下第 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 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 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 份，由甲乙双方各执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推荐标准的材料采购合同四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己从_年起开始从事销售工作，_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_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推荐标准的材料采购合同五</w:t>
      </w:r>
    </w:p>
    <w:p>
      <w:pPr>
        <w:ind w:left="0" w:right="0" w:firstLine="560"/>
        <w:spacing w:before="450" w:after="450" w:line="312" w:lineRule="auto"/>
      </w:pPr>
      <w:r>
        <w:rPr>
          <w:rFonts w:ascii="宋体" w:hAnsi="宋体" w:eastAsia="宋体" w:cs="宋体"/>
          <w:color w:val="000"/>
          <w:sz w:val="28"/>
          <w:szCs w:val="28"/>
        </w:rPr>
        <w:t xml:space="preserve">委托方(甲方)：_______________身份证：____________________________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6"/>
          <w:szCs w:val="36"/>
          <w:b w:val="1"/>
          <w:bCs w:val="1"/>
        </w:rPr>
        <w:t xml:space="preserve">推荐标准的材料采购合同六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(二)无固定期限：____________自____年__月__日起至依法解除、终止劳动合同时止。其中试用期自____年__月__日起至____年__月__日止。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甲方安排乙方执行以下第___种工时制度：____________</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甲方采用以下第___种形式向乙方支付工资：____________</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推荐标准的材料采购合同七</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 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 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 例，治愈病人 人(次)。</w:t>
      </w:r>
    </w:p>
    <w:p>
      <w:pPr>
        <w:ind w:left="0" w:right="0" w:firstLine="560"/>
        <w:spacing w:before="450" w:after="450" w:line="312" w:lineRule="auto"/>
      </w:pPr>
      <w:r>
        <w:rPr>
          <w:rFonts w:ascii="宋体" w:hAnsi="宋体" w:eastAsia="宋体" w:cs="宋体"/>
          <w:color w:val="000"/>
          <w:sz w:val="28"/>
          <w:szCs w:val="28"/>
        </w:rPr>
        <w:t xml:space="preserve">三、 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w:t>
      </w:r>
    </w:p>
    <w:p>
      <w:pPr>
        <w:ind w:left="0" w:right="0" w:firstLine="560"/>
        <w:spacing w:before="450" w:after="450" w:line="312" w:lineRule="auto"/>
      </w:pPr>
      <w:r>
        <w:rPr>
          <w:rFonts w:ascii="宋体" w:hAnsi="宋体" w:eastAsia="宋体" w:cs="宋体"/>
          <w:color w:val="000"/>
          <w:sz w:val="28"/>
          <w:szCs w:val="28"/>
        </w:rPr>
        <w:t xml:space="preserve">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w:t>
      </w:r>
    </w:p>
    <w:p>
      <w:pPr>
        <w:ind w:left="0" w:right="0" w:firstLine="560"/>
        <w:spacing w:before="450" w:after="450" w:line="312" w:lineRule="auto"/>
      </w:pPr>
      <w:r>
        <w:rPr>
          <w:rFonts w:ascii="宋体" w:hAnsi="宋体" w:eastAsia="宋体" w:cs="宋体"/>
          <w:color w:val="000"/>
          <w:sz w:val="28"/>
          <w:szCs w:val="28"/>
        </w:rPr>
        <w:t xml:space="preserve">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推荐标准的材料采购合同八</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甲方妻子：______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甲方子女：______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见证方：______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_电话：____________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2025-01-16T06:34:47+08:00</dcterms:created>
  <dcterms:modified xsi:type="dcterms:W3CDTF">2025-01-16T06:34:47+08:00</dcterms:modified>
</cp:coreProperties>
</file>

<file path=docProps/custom.xml><?xml version="1.0" encoding="utf-8"?>
<Properties xmlns="http://schemas.openxmlformats.org/officeDocument/2006/custom-properties" xmlns:vt="http://schemas.openxmlformats.org/officeDocument/2006/docPropsVTypes"/>
</file>