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最新服装销售合同书 服装销售合同(四篇)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零售服装销售合同服装店购销合同一供方：需方：第一条为切实贯彻执行民法典规，保证购销合同的严肃执行，签订本总合同。本总合同适用于日用百货、文化用品、钟表眼镜、鞋帽、纺织品、针棉织品、服装、劳防用品、丝绸等九类商品商商购销业务。具体品类（种）的...</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零售服装销售合同服装店购销合同二</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经双方确认订立本合同，具体条款如下:</w:t>
      </w:r>
    </w:p>
    <w:p>
      <w:pPr>
        <w:ind w:left="0" w:right="0" w:firstLine="560"/>
        <w:spacing w:before="450" w:after="450" w:line="312" w:lineRule="auto"/>
      </w:pPr>
      <w:r>
        <w:rPr>
          <w:rFonts w:ascii="宋体" w:hAnsi="宋体" w:eastAsia="宋体" w:cs="宋体"/>
          <w:color w:val="000"/>
          <w:sz w:val="28"/>
          <w:szCs w:val="28"/>
        </w:rPr>
        <w:t xml:space="preserve">6）交货日期及运输方式：20_年8月30日出货18000套，20_年9月26日出货18000套。以上交期皆为出厂期。 time of delivery and mode of transportation:18000sets shipment, before 30st, august by sea. 18000sets shipment, before 26st ，september by sea.  但卖方交货的义务以在上述交货日期前收到买方按第8条的规定付款为条件。如按本合同条款运输工具由买方选订，卖方将在上述交货日期将货物备好。</w:t>
      </w:r>
    </w:p>
    <w:p>
      <w:pPr>
        <w:ind w:left="0" w:right="0" w:firstLine="560"/>
        <w:spacing w:before="450" w:after="450" w:line="312" w:lineRule="auto"/>
      </w:pPr>
      <w:r>
        <w:rPr>
          <w:rFonts w:ascii="宋体" w:hAnsi="宋体" w:eastAsia="宋体" w:cs="宋体"/>
          <w:color w:val="000"/>
          <w:sz w:val="28"/>
          <w:szCs w:val="28"/>
        </w:rPr>
        <w:t xml:space="preserve">（7）装运口岸：青岛</w:t>
      </w:r>
    </w:p>
    <w:p>
      <w:pPr>
        <w:ind w:left="0" w:right="0" w:firstLine="560"/>
        <w:spacing w:before="450" w:after="450" w:line="312" w:lineRule="auto"/>
      </w:pPr>
      <w:r>
        <w:rPr>
          <w:rFonts w:ascii="宋体" w:hAnsi="宋体" w:eastAsia="宋体" w:cs="宋体"/>
          <w:color w:val="000"/>
          <w:sz w:val="28"/>
          <w:szCs w:val="28"/>
        </w:rPr>
        <w:t xml:space="preserve">port of loading: qingdao</w:t>
      </w:r>
    </w:p>
    <w:p>
      <w:pPr>
        <w:ind w:left="0" w:right="0" w:firstLine="560"/>
        <w:spacing w:before="450" w:after="450" w:line="312" w:lineRule="auto"/>
      </w:pPr>
      <w:r>
        <w:rPr>
          <w:rFonts w:ascii="宋体" w:hAnsi="宋体" w:eastAsia="宋体" w:cs="宋体"/>
          <w:color w:val="000"/>
          <w:sz w:val="28"/>
          <w:szCs w:val="28"/>
        </w:rPr>
        <w:t xml:space="preserve">（8）付款条件： 100%不可撤消可转让即期信用证,在出货前7天收到银行正本信用证。</w:t>
      </w:r>
    </w:p>
    <w:p>
      <w:pPr>
        <w:ind w:left="0" w:right="0" w:firstLine="560"/>
        <w:spacing w:before="450" w:after="450" w:line="312" w:lineRule="auto"/>
      </w:pPr>
      <w:r>
        <w:rPr>
          <w:rFonts w:ascii="宋体" w:hAnsi="宋体" w:eastAsia="宋体" w:cs="宋体"/>
          <w:color w:val="000"/>
          <w:sz w:val="28"/>
          <w:szCs w:val="28"/>
        </w:rPr>
        <w:t xml:space="preserve">（9）单据：卖方向买方提供相关单据。</w:t>
      </w:r>
    </w:p>
    <w:p>
      <w:pPr>
        <w:ind w:left="0" w:right="0" w:firstLine="560"/>
        <w:spacing w:before="450" w:after="450" w:line="312" w:lineRule="auto"/>
      </w:pPr>
      <w:r>
        <w:rPr>
          <w:rFonts w:ascii="宋体" w:hAnsi="宋体" w:eastAsia="宋体" w:cs="宋体"/>
          <w:color w:val="000"/>
          <w:sz w:val="28"/>
          <w:szCs w:val="28"/>
        </w:rPr>
        <w:t xml:space="preserve">（10）风险：货物的风险在以下时候转移至买方：</w:t>
      </w:r>
    </w:p>
    <w:p>
      <w:pPr>
        <w:ind w:left="0" w:right="0" w:firstLine="560"/>
        <w:spacing w:before="450" w:after="450" w:line="312" w:lineRule="auto"/>
      </w:pPr>
      <w:r>
        <w:rPr>
          <w:rFonts w:ascii="宋体" w:hAnsi="宋体" w:eastAsia="宋体" w:cs="宋体"/>
          <w:color w:val="000"/>
          <w:sz w:val="28"/>
          <w:szCs w:val="28"/>
        </w:rPr>
        <w:t xml:space="preserve">a) 海运时在其越过船舷，摘下挂钩时；</w:t>
      </w:r>
    </w:p>
    <w:p>
      <w:pPr>
        <w:ind w:left="0" w:right="0" w:firstLine="560"/>
        <w:spacing w:before="450" w:after="450" w:line="312" w:lineRule="auto"/>
      </w:pPr>
      <w:r>
        <w:rPr>
          <w:rFonts w:ascii="宋体" w:hAnsi="宋体" w:eastAsia="宋体" w:cs="宋体"/>
          <w:color w:val="000"/>
          <w:sz w:val="28"/>
          <w:szCs w:val="28"/>
        </w:rPr>
        <w:t xml:space="preserve">b) 空运时在其已交空运承运人或代理人保管时；</w:t>
      </w:r>
    </w:p>
    <w:p>
      <w:pPr>
        <w:ind w:left="0" w:right="0" w:firstLine="560"/>
        <w:spacing w:before="450" w:after="450" w:line="312" w:lineRule="auto"/>
      </w:pPr>
      <w:r>
        <w:rPr>
          <w:rFonts w:ascii="宋体" w:hAnsi="宋体" w:eastAsia="宋体" w:cs="宋体"/>
          <w:color w:val="000"/>
          <w:sz w:val="28"/>
          <w:szCs w:val="28"/>
        </w:rPr>
        <w:t xml:space="preserve">c) 铁路运输时在其已交铁路保管时。</w:t>
      </w:r>
    </w:p>
    <w:p>
      <w:pPr>
        <w:ind w:left="0" w:right="0" w:firstLine="560"/>
        <w:spacing w:before="450" w:after="450" w:line="312" w:lineRule="auto"/>
      </w:pPr>
      <w:r>
        <w:rPr>
          <w:rFonts w:ascii="宋体" w:hAnsi="宋体" w:eastAsia="宋体" w:cs="宋体"/>
          <w:color w:val="000"/>
          <w:sz w:val="28"/>
          <w:szCs w:val="28"/>
        </w:rPr>
        <w:t xml:space="preserve">或适用性负责，也不对任何损失赔偿负责包括但又不限于直接的、间接的、附带的损失，如买方不能在合同规定的期限内将信用证开到或将预付款汇到，或者开来的信用证不符合合同规定，而在接到卖方通知后，不能按期办妥改证，卖方有权撤销合同或延期交货，并有权提出索赔。</w:t>
      </w:r>
    </w:p>
    <w:p>
      <w:pPr>
        <w:ind w:left="0" w:right="0" w:firstLine="560"/>
        <w:spacing w:before="450" w:after="450" w:line="312" w:lineRule="auto"/>
      </w:pPr>
      <w:r>
        <w:rPr>
          <w:rFonts w:ascii="宋体" w:hAnsi="宋体" w:eastAsia="宋体" w:cs="宋体"/>
          <w:color w:val="000"/>
          <w:sz w:val="28"/>
          <w:szCs w:val="28"/>
        </w:rPr>
        <w:t xml:space="preserve">（12）不可抗力：本合同内所述全部或部分货物，如因不可抗力的原因，以致不能履约或不得不延期交货，卖方概不负责。</w:t>
      </w:r>
    </w:p>
    <w:p>
      <w:pPr>
        <w:ind w:left="0" w:right="0" w:firstLine="560"/>
        <w:spacing w:before="450" w:after="450" w:line="312" w:lineRule="auto"/>
      </w:pPr>
      <w:r>
        <w:rPr>
          <w:rFonts w:ascii="宋体" w:hAnsi="宋体" w:eastAsia="宋体" w:cs="宋体"/>
          <w:color w:val="000"/>
          <w:sz w:val="28"/>
          <w:szCs w:val="28"/>
        </w:rPr>
        <w:t xml:space="preserve">请仲裁。仲裁在中国进行，由中国国际经济贸易仲裁委员会，根据该委员会的仲裁程序暂行规则进行仲裁。仲裁决定为最终决定，买卖双方都应服从。除仲裁委员会另有决定外，仲裁费用由败诉一方负担。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（14）其他条款：在此合同期间因政府出口政策调整而引起的成本增加，则另外计算合同金额。</w:t>
      </w:r>
    </w:p>
    <w:p>
      <w:pPr>
        <w:ind w:left="0" w:right="0" w:firstLine="560"/>
        <w:spacing w:before="450" w:after="450" w:line="312" w:lineRule="auto"/>
      </w:pPr>
      <w:r>
        <w:rPr>
          <w:rFonts w:ascii="宋体" w:hAnsi="宋体" w:eastAsia="宋体" w:cs="宋体"/>
          <w:color w:val="000"/>
          <w:sz w:val="28"/>
          <w:szCs w:val="28"/>
        </w:rPr>
        <w:t xml:space="preserve">买方buyer卖方seller</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零售服装销售合同服装店购销合同三</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零售服装销售合同服装店购销合同四</w:t>
      </w:r>
    </w:p>
    <w:p>
      <w:pPr>
        <w:ind w:left="0" w:right="0" w:firstLine="560"/>
        <w:spacing w:before="450" w:after="450" w:line="312" w:lineRule="auto"/>
      </w:pPr>
      <w:r>
        <w:rPr>
          <w:rFonts w:ascii="宋体" w:hAnsi="宋体" w:eastAsia="宋体" w:cs="宋体"/>
          <w:color w:val="000"/>
          <w:sz w:val="28"/>
          <w:szCs w:val="28"/>
        </w:rPr>
        <w:t xml:space="preserve">一、甲方授权乙方在 经销。</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2025-01-17T00:12:34+08:00</dcterms:created>
  <dcterms:modified xsi:type="dcterms:W3CDTF">2025-01-17T00:12:34+08:00</dcterms:modified>
</cp:coreProperties>
</file>

<file path=docProps/custom.xml><?xml version="1.0" encoding="utf-8"?>
<Properties xmlns="http://schemas.openxmlformats.org/officeDocument/2006/custom-properties" xmlns:vt="http://schemas.openxmlformats.org/officeDocument/2006/docPropsVTypes"/>
</file>