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装修流程合同范本(精选20篇)</w:t>
      </w:r>
      <w:bookmarkEnd w:id="1"/>
    </w:p>
    <w:p>
      <w:pPr>
        <w:jc w:val="center"/>
        <w:spacing w:before="0" w:after="450"/>
      </w:pPr>
      <w:r>
        <w:rPr>
          <w:rFonts w:ascii="Arial" w:hAnsi="Arial" w:eastAsia="Arial" w:cs="Arial"/>
          <w:color w:val="999999"/>
          <w:sz w:val="20"/>
          <w:szCs w:val="20"/>
        </w:rPr>
        <w:t xml:space="preserve">来源：网络  作者：沉香触手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装修流程合同范本1发包人:营业地址:_____________委托代理人:_________营业执照号:___________电话:_______________法定代表人:___________电话:_________承包人:委托代理人:...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警惕家庭装修合同小陷阱</w:t>
      </w:r>
    </w:p>
    <w:p>
      <w:pPr>
        <w:ind w:left="0" w:right="0" w:firstLine="560"/>
        <w:spacing w:before="450" w:after="450" w:line="312" w:lineRule="auto"/>
      </w:pPr>
      <w:r>
        <w:rPr>
          <w:rFonts w:ascii="宋体" w:hAnsi="宋体" w:eastAsia="宋体" w:cs="宋体"/>
          <w:color w:val="000"/>
          <w:sz w:val="28"/>
          <w:szCs w:val="28"/>
        </w:rPr>
        <w:t xml:space="preserve">住房装修合同(范本)</w:t>
      </w:r>
    </w:p>
    <w:p>
      <w:pPr>
        <w:ind w:left="0" w:right="0" w:firstLine="560"/>
        <w:spacing w:before="450" w:after="450" w:line="312" w:lineRule="auto"/>
      </w:pPr>
      <w:r>
        <w:rPr>
          <w:rFonts w:ascii="宋体" w:hAnsi="宋体" w:eastAsia="宋体" w:cs="宋体"/>
          <w:color w:val="000"/>
          <w:sz w:val="28"/>
          <w:szCs w:val="28"/>
        </w:rPr>
        <w:t xml:space="preserve">XX最新住房装修合同范本</w:t>
      </w:r>
    </w:p>
    <w:p>
      <w:pPr>
        <w:ind w:left="0" w:right="0" w:firstLine="560"/>
        <w:spacing w:before="450" w:after="450" w:line="312" w:lineRule="auto"/>
      </w:pPr>
      <w:r>
        <w:rPr>
          <w:rFonts w:ascii="宋体" w:hAnsi="宋体" w:eastAsia="宋体" w:cs="宋体"/>
          <w:color w:val="000"/>
          <w:sz w:val="28"/>
          <w:szCs w:val="28"/>
        </w:rPr>
        <w:t xml:space="preserve">如何签订家居装修合同</w:t>
      </w:r>
    </w:p>
    <w:p>
      <w:pPr>
        <w:ind w:left="0" w:right="0" w:firstLine="560"/>
        <w:spacing w:before="450" w:after="450" w:line="312" w:lineRule="auto"/>
      </w:pPr>
      <w:r>
        <w:rPr>
          <w:rFonts w:ascii="宋体" w:hAnsi="宋体" w:eastAsia="宋体" w:cs="宋体"/>
          <w:color w:val="000"/>
          <w:sz w:val="28"/>
          <w:szCs w:val="28"/>
        </w:rPr>
        <w:t xml:space="preserve">业主签装修合同注意事项</w:t>
      </w:r>
    </w:p>
    <w:p>
      <w:pPr>
        <w:ind w:left="0" w:right="0" w:firstLine="560"/>
        <w:spacing w:before="450" w:after="450" w:line="312" w:lineRule="auto"/>
      </w:pPr>
      <w:r>
        <w:rPr>
          <w:rFonts w:ascii="宋体" w:hAnsi="宋体" w:eastAsia="宋体" w:cs="宋体"/>
          <w:color w:val="000"/>
          <w:sz w:val="28"/>
          <w:szCs w:val="28"/>
        </w:rPr>
        <w:t xml:space="preserve">在订立家居装修合同时需要注意哪些问题?</w:t>
      </w:r>
    </w:p>
    <w:p>
      <w:pPr>
        <w:ind w:left="0" w:right="0" w:firstLine="560"/>
        <w:spacing w:before="450" w:after="450" w:line="312" w:lineRule="auto"/>
      </w:pPr>
      <w:r>
        <w:rPr>
          <w:rFonts w:ascii="宋体" w:hAnsi="宋体" w:eastAsia="宋体" w:cs="宋体"/>
          <w:color w:val="000"/>
          <w:sz w:val="28"/>
          <w:szCs w:val="28"/>
        </w:rPr>
        <w:t xml:space="preserve">业主装修合同纠纷代理词</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 支付时间 支付金额</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 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月</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 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2、由于乙方原因逾期竣工的，至逾期15天后，每逾期一天向甲方支付50元违约金。</w:t>
      </w:r>
    </w:p>
    <w:p>
      <w:pPr>
        <w:ind w:left="0" w:right="0" w:firstLine="560"/>
        <w:spacing w:before="450" w:after="450" w:line="312" w:lineRule="auto"/>
      </w:pPr>
      <w:r>
        <w:rPr>
          <w:rFonts w:ascii="宋体" w:hAnsi="宋体" w:eastAsia="宋体" w:cs="宋体"/>
          <w:color w:val="000"/>
          <w:sz w:val="28"/>
          <w:szCs w:val="28"/>
        </w:rPr>
        <w:t xml:space="preserve">3、因工程质量双方发生争议时，双方应尽量协商。协商不成时，可向当地人民法院提起诉讼。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20xx年 月 日开始——20xx年 月 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装修流程合同范本5</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装修流程合同范本6</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装修流程合同范本7</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&gt;2、装修及施工工程守则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装修流程合同范本11</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&gt;第二条关于工程质量及验收的约定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&gt;第三条有关安全生产和防火等的现场管理约定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&gt;第四条关于工程价款、承包内容、施工工艺、结算的约定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&gt;第五条施工工艺要求、验收要求</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2、水电开槽注意事项：禁止在墙面横向开槽；禁止在楼板结构找平层开管槽，局部除外；砼的梁、板、剪力墙、地梁开槽深度不允许碰到钢筋；中央空调取孔，不允许在梁上取孔、严禁切断主筋开孔；</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4、电线线径等径统一，分色统一：红色、黄色为火线色标，蓝色、绿色为零线色标，黄绿彩线为地线色标；</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9、给水施工要求：给水管主水管≥25㎜，支管≥20㎜，左边热水，右边冷水，阀门用球阀，并符合设计图纸要求；</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13、未列明条款请参照_《住宅装饰装修工程施工规范》(GB50327-20_)的规定。</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4.本合同签订后工程不得转包，乙方应亲自到场施工。</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装修流程合同范本15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2025-01-16T14:44:18+08:00</dcterms:created>
  <dcterms:modified xsi:type="dcterms:W3CDTF">2025-01-16T14:44:18+08:00</dcterms:modified>
</cp:coreProperties>
</file>

<file path=docProps/custom.xml><?xml version="1.0" encoding="utf-8"?>
<Properties xmlns="http://schemas.openxmlformats.org/officeDocument/2006/custom-properties" xmlns:vt="http://schemas.openxmlformats.org/officeDocument/2006/docPropsVTypes"/>
</file>