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【农副产品购销合同范本】农副产品购销合同参考范本</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农副产品的购销合同是怎样的呢？以下是本站的小编为大家整理的“农副产品购销合同参考范本”，仅供参考，希望对大家有帮助，欢迎阅读！　　合同编号：_______________　　供方：_______________以下简称甲方。　　地址：_...</w:t>
      </w:r>
    </w:p>
    <w:p>
      <w:pPr>
        <w:ind w:left="0" w:right="0" w:firstLine="560"/>
        <w:spacing w:before="450" w:after="450" w:line="312" w:lineRule="auto"/>
      </w:pPr>
      <w:r>
        <w:rPr>
          <w:rFonts w:ascii="宋体" w:hAnsi="宋体" w:eastAsia="宋体" w:cs="宋体"/>
          <w:color w:val="000"/>
          <w:sz w:val="28"/>
          <w:szCs w:val="28"/>
        </w:rPr>
        <w:t xml:space="preserve">　　农副产品的购销合同是怎样的呢？以下是本站的小编为大家整理的“农副产品购销合同参考范本”，仅供参考，希望对大家有帮助，欢迎阅读！</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供方：_______________以下简称甲方。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产品名称：_______________</w:t>
      </w:r>
    </w:p>
    <w:p>
      <w:pPr>
        <w:ind w:left="0" w:right="0" w:firstLine="560"/>
        <w:spacing w:before="450" w:after="450" w:line="312" w:lineRule="auto"/>
      </w:pPr>
      <w:r>
        <w:rPr>
          <w:rFonts w:ascii="宋体" w:hAnsi="宋体" w:eastAsia="宋体" w:cs="宋体"/>
          <w:color w:val="000"/>
          <w:sz w:val="28"/>
          <w:szCs w:val="28"/>
        </w:rPr>
        <w:t xml:space="preserve">　　规格：_______________</w:t>
      </w:r>
    </w:p>
    <w:p>
      <w:pPr>
        <w:ind w:left="0" w:right="0" w:firstLine="560"/>
        <w:spacing w:before="450" w:after="450" w:line="312" w:lineRule="auto"/>
      </w:pPr>
      <w:r>
        <w:rPr>
          <w:rFonts w:ascii="宋体" w:hAnsi="宋体" w:eastAsia="宋体" w:cs="宋体"/>
          <w:color w:val="000"/>
          <w:sz w:val="28"/>
          <w:szCs w:val="28"/>
        </w:rPr>
        <w:t xml:space="preserve">　　数量：_______________</w:t>
      </w:r>
    </w:p>
    <w:p>
      <w:pPr>
        <w:ind w:left="0" w:right="0" w:firstLine="560"/>
        <w:spacing w:before="450" w:after="450" w:line="312" w:lineRule="auto"/>
      </w:pPr>
      <w:r>
        <w:rPr>
          <w:rFonts w:ascii="宋体" w:hAnsi="宋体" w:eastAsia="宋体" w:cs="宋体"/>
          <w:color w:val="000"/>
          <w:sz w:val="28"/>
          <w:szCs w:val="28"/>
        </w:rPr>
        <w:t xml:space="preserve">　　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　　总价：_______________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1.产品的交货单位：_______________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制定帐号：_______________</w:t>
      </w:r>
    </w:p>
    <w:p>
      <w:pPr>
        <w:ind w:left="0" w:right="0" w:firstLine="560"/>
        <w:spacing w:before="450" w:after="450" w:line="312" w:lineRule="auto"/>
      </w:pPr>
      <w:r>
        <w:rPr>
          <w:rFonts w:ascii="宋体" w:hAnsi="宋体" w:eastAsia="宋体" w:cs="宋体"/>
          <w:color w:val="000"/>
          <w:sz w:val="28"/>
          <w:szCs w:val="28"/>
        </w:rPr>
        <w:t xml:space="preserve">　　合同签订日期：____年 ___月 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2025-01-16T13:32:04+08:00</dcterms:created>
  <dcterms:modified xsi:type="dcterms:W3CDTF">2025-01-16T13:32:04+08:00</dcterms:modified>
</cp:coreProperties>
</file>

<file path=docProps/custom.xml><?xml version="1.0" encoding="utf-8"?>
<Properties xmlns="http://schemas.openxmlformats.org/officeDocument/2006/custom-properties" xmlns:vt="http://schemas.openxmlformats.org/officeDocument/2006/docPropsVTypes"/>
</file>