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最新建筑材料购买合同 建筑材料的购销合同(15篇)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建筑材料购买合同 建筑材料的购销合同一供应方(乙方)：依据《中华人民共和国合同法》和《中华人民共和国建筑法》的有关规定，结合建筑材料生产、销售、使用的具体要求，经协商甲方同意购买乙方的`建筑材料一批，为明确甲、乙双方的共同责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建筑材料的购销合同三</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建筑材料的购销合同五</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供应时间：从_____年_____月_____日起至_____年_____月_____日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9.3若所购货物按照本合同第一条能够在签订本合同时确定详细数量和金额的，自货物按本合同约定交验给乙方后，选择下列第()项执行：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结算人：_____如乙方内部人员变更，应提前以书面形式通知甲方并完善有关手续。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1、锁定价格及供货时间：____________</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1、产品质量符合国家规定标准。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_____%。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1、双方约定每月_____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建筑材料购买合同 建筑材料的购销合同篇十一</w:t>
      </w:r>
    </w:p>
    <w:p>
      <w:pPr>
        <w:ind w:left="0" w:right="0" w:firstLine="560"/>
        <w:spacing w:before="450" w:after="450" w:line="312" w:lineRule="auto"/>
      </w:pPr>
      <w:r>
        <w:rPr>
          <w:rFonts w:ascii="宋体" w:hAnsi="宋体" w:eastAsia="宋体" w:cs="宋体"/>
          <w:color w:val="000"/>
          <w:sz w:val="28"/>
          <w:szCs w:val="28"/>
        </w:rPr>
        <w:t xml:space="preserve">供货方：(以下简称甲方)________</w:t>
      </w:r>
    </w:p>
    <w:p>
      <w:pPr>
        <w:ind w:left="0" w:right="0" w:firstLine="560"/>
        <w:spacing w:before="450" w:after="450" w:line="312" w:lineRule="auto"/>
      </w:pPr>
      <w:r>
        <w:rPr>
          <w:rFonts w:ascii="宋体" w:hAnsi="宋体" w:eastAsia="宋体" w:cs="宋体"/>
          <w:color w:val="000"/>
          <w:sz w:val="28"/>
          <w:szCs w:val="28"/>
        </w:rPr>
        <w:t xml:space="preserve">需货方：(以下简称乙方)________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供货方(公章)：________需货方(公章)：________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为明确买、卖双方权利义务，根据双方实际需要和《中华人民共和国民法典》等有关法律规定，甲、乙双方经友好平等协商，就供货一事，自愿订立本合同，以资双方共同遵照执行。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第一条甲方供给乙方外墙腻子（sy-001）均符合jg/t229-20__《外墙外保温柔性耐水腻子》中建筑外用腻子的性能指标要求。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单价：元/吨。结算方式：货到付款。</w:t>
      </w:r>
    </w:p>
    <w:p>
      <w:pPr>
        <w:ind w:left="0" w:right="0" w:firstLine="560"/>
        <w:spacing w:before="450" w:after="450" w:line="312" w:lineRule="auto"/>
      </w:pPr>
      <w:r>
        <w:rPr>
          <w:rFonts w:ascii="宋体" w:hAnsi="宋体" w:eastAsia="宋体" w:cs="宋体"/>
          <w:color w:val="000"/>
          <w:sz w:val="28"/>
          <w:szCs w:val="28"/>
        </w:rPr>
        <w:t xml:space="preserve">第二条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2025-01-16T14:11:07+08:00</dcterms:created>
  <dcterms:modified xsi:type="dcterms:W3CDTF">2025-01-16T14:11:07+08:00</dcterms:modified>
</cp:coreProperties>
</file>

<file path=docProps/custom.xml><?xml version="1.0" encoding="utf-8"?>
<Properties xmlns="http://schemas.openxmlformats.org/officeDocument/2006/custom-properties" xmlns:vt="http://schemas.openxmlformats.org/officeDocument/2006/docPropsVTypes"/>
</file>