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最新钢材购销合同书免费 钢材购销合同简单(二十二篇)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钢材购销合同书免费 钢材购销合同简单一需货方： (以下简称需方)根据《中华人民共和国合同法》之规定，供需双方经充分协商，特订立以下合同条款以便共同遵守：一、供货内容：需方为满足【__ _____】建筑工程的需要，约于_____年____月_...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钢材购销合同书免费 钢材购销合同简单一</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钢材购销合同书免费 钢材购销合同简单二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钢材购销合同书免费 钢材购销合同简单三</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钢材购销合同书免费 钢材购销合同简单四</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钢材购销合同书免费 钢材购销合同简单五</w:t>
      </w:r>
    </w:p>
    <w:p>
      <w:pPr>
        <w:ind w:left="0" w:right="0" w:firstLine="560"/>
        <w:spacing w:before="450" w:after="450" w:line="312" w:lineRule="auto"/>
      </w:pPr>
      <w:r>
        <w:rPr>
          <w:rFonts w:ascii="宋体" w:hAnsi="宋体" w:eastAsia="宋体" w:cs="宋体"/>
          <w:color w:val="000"/>
          <w:sz w:val="28"/>
          <w:szCs w:val="28"/>
        </w:rPr>
        <w:t xml:space="preserve">供货方：(以下简称供方)需货方：(以下简称需方)根据《中华人民共和国民法典》之规定，供需双方经充分协商，特订立以下合同条款以便共同遵守：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w:t>
      </w:r>
    </w:p>
    <w:p>
      <w:pPr>
        <w:ind w:left="0" w:right="0" w:firstLine="560"/>
        <w:spacing w:before="450" w:after="450" w:line="312" w:lineRule="auto"/>
      </w:pPr>
      <w:r>
        <w:rPr>
          <w:rFonts w:ascii="宋体" w:hAnsi="宋体" w:eastAsia="宋体" w:cs="宋体"/>
          <w:color w:val="000"/>
          <w:sz w:val="28"/>
          <w:szCs w:val="28"/>
        </w:rPr>
        <w:t xml:space="preserve">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二、订价方式：供需双方根据钢筋进场当日_______市场同规格行情价每吨加价_______元确定该批钢材的结算价格，此价格为到场结算价。</w:t>
      </w:r>
    </w:p>
    <w:p>
      <w:pPr>
        <w:ind w:left="0" w:right="0" w:firstLine="560"/>
        <w:spacing w:before="450" w:after="450" w:line="312" w:lineRule="auto"/>
      </w:pPr>
      <w:r>
        <w:rPr>
          <w:rFonts w:ascii="宋体" w:hAnsi="宋体" w:eastAsia="宋体" w:cs="宋体"/>
          <w:color w:val="000"/>
          <w:sz w:val="28"/>
          <w:szCs w:val="28"/>
        </w:rPr>
        <w:t xml:space="preserve">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需方指定(身份证号码：，电话：)为需方货物接收人，负责供方所有到场钢材交接工作。</w:t>
      </w:r>
    </w:p>
    <w:p>
      <w:pPr>
        <w:ind w:left="0" w:right="0" w:firstLine="560"/>
        <w:spacing w:before="450" w:after="450" w:line="312" w:lineRule="auto"/>
      </w:pPr>
      <w:r>
        <w:rPr>
          <w:rFonts w:ascii="宋体" w:hAnsi="宋体" w:eastAsia="宋体" w:cs="宋体"/>
          <w:color w:val="000"/>
          <w:sz w:val="28"/>
          <w:szCs w:val="28"/>
        </w:rPr>
        <w:t xml:space="preserve">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传真方式通知供方，供方-：，传真接到需方三天内需求清单后，供方应及时将钢筋运至项目工地。</w:t>
      </w:r>
    </w:p>
    <w:p>
      <w:pPr>
        <w:ind w:left="0" w:right="0" w:firstLine="560"/>
        <w:spacing w:before="450" w:after="450" w:line="312" w:lineRule="auto"/>
      </w:pPr>
      <w:r>
        <w:rPr>
          <w:rFonts w:ascii="宋体" w:hAnsi="宋体" w:eastAsia="宋体" w:cs="宋体"/>
          <w:color w:val="000"/>
          <w:sz w:val="28"/>
          <w:szCs w:val="28"/>
        </w:rPr>
        <w:t xml:space="preserve">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w:t>
      </w:r>
    </w:p>
    <w:p>
      <w:pPr>
        <w:ind w:left="0" w:right="0" w:firstLine="560"/>
        <w:spacing w:before="450" w:after="450" w:line="312" w:lineRule="auto"/>
      </w:pPr>
      <w:r>
        <w:rPr>
          <w:rFonts w:ascii="宋体" w:hAnsi="宋体" w:eastAsia="宋体" w:cs="宋体"/>
          <w:color w:val="000"/>
          <w:sz w:val="28"/>
          <w:szCs w:val="28"/>
        </w:rPr>
        <w:t xml:space="preserve">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w:t>
      </w:r>
    </w:p>
    <w:p>
      <w:pPr>
        <w:ind w:left="0" w:right="0" w:firstLine="560"/>
        <w:spacing w:before="450" w:after="450" w:line="312" w:lineRule="auto"/>
      </w:pPr>
      <w:r>
        <w:rPr>
          <w:rFonts w:ascii="宋体" w:hAnsi="宋体" w:eastAsia="宋体" w:cs="宋体"/>
          <w:color w:val="000"/>
          <w:sz w:val="28"/>
          <w:szCs w:val="28"/>
        </w:rPr>
        <w:t xml:space="preserve">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w:t>
      </w:r>
    </w:p>
    <w:p>
      <w:pPr>
        <w:ind w:left="0" w:right="0" w:firstLine="560"/>
        <w:spacing w:before="450" w:after="450" w:line="312" w:lineRule="auto"/>
      </w:pPr>
      <w:r>
        <w:rPr>
          <w:rFonts w:ascii="宋体" w:hAnsi="宋体" w:eastAsia="宋体" w:cs="宋体"/>
          <w:color w:val="000"/>
          <w:sz w:val="28"/>
          <w:szCs w:val="28"/>
        </w:rPr>
        <w:t xml:space="preserve">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天通知;同时，推迟时间发货的该部分钢材遇价上涨时，按新价格执行;遇价格下调时，按原价执行;推迟时间不得超过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供货方：(盖章)需货方：(盖章)法人代表：法人代表：委托代理人：</w:t>
      </w:r>
    </w:p>
    <w:p>
      <w:pPr>
        <w:ind w:left="0" w:right="0" w:firstLine="560"/>
        <w:spacing w:before="450" w:after="450" w:line="312" w:lineRule="auto"/>
      </w:pPr>
      <w:r>
        <w:rPr>
          <w:rFonts w:ascii="宋体" w:hAnsi="宋体" w:eastAsia="宋体" w:cs="宋体"/>
          <w:color w:val="000"/>
          <w:sz w:val="28"/>
          <w:szCs w:val="28"/>
        </w:rPr>
        <w:t xml:space="preserve">委托代理人：_______年______月______日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钢材购销合同书免费 钢材购销合同简单六</w:t>
      </w:r>
    </w:p>
    <w:p>
      <w:pPr>
        <w:ind w:left="0" w:right="0" w:firstLine="560"/>
        <w:spacing w:before="450" w:after="450" w:line="312" w:lineRule="auto"/>
      </w:pPr>
      <w:r>
        <w:rPr>
          <w:rFonts w:ascii="宋体" w:hAnsi="宋体" w:eastAsia="宋体" w:cs="宋体"/>
          <w:color w:val="000"/>
          <w:sz w:val="28"/>
          <w:szCs w:val="28"/>
        </w:rPr>
        <w:t xml:space="preserve">合同编号：137040</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钢材购销合同书免费 钢材购销合同简单七</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第一条目的及标的物</w:t>
      </w:r>
    </w:p>
    <w:p>
      <w:pPr>
        <w:ind w:left="0" w:right="0" w:firstLine="560"/>
        <w:spacing w:before="450" w:after="450" w:line="312" w:lineRule="auto"/>
      </w:pPr>
      <w:r>
        <w:rPr>
          <w:rFonts w:ascii="宋体" w:hAnsi="宋体" w:eastAsia="宋体" w:cs="宋体"/>
          <w:color w:val="000"/>
          <w:sz w:val="28"/>
          <w:szCs w:val="28"/>
        </w:rPr>
        <w:t xml:space="preserve">根据《中华人民共和国合同法 》、及有关法律法规和本项建设工程的具体要求，甲乙双方在协商一致基础上，本着自愿、公平和诚信的原则，就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名称 规格 定尺(米) 数量(吨) 吨价(元) 金额(元) 备注</w:t>
      </w:r>
    </w:p>
    <w:p>
      <w:pPr>
        <w:ind w:left="0" w:right="0" w:firstLine="560"/>
        <w:spacing w:before="450" w:after="450" w:line="312" w:lineRule="auto"/>
      </w:pPr>
      <w:r>
        <w:rPr>
          <w:rFonts w:ascii="宋体" w:hAnsi="宋体" w:eastAsia="宋体" w:cs="宋体"/>
          <w:color w:val="000"/>
          <w:sz w:val="28"/>
          <w:szCs w:val="28"/>
        </w:rPr>
        <w:t xml:space="preserve">合计：大写 合计：小写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2、1交货地点：</w:t>
      </w:r>
    </w:p>
    <w:p>
      <w:pPr>
        <w:ind w:left="0" w:right="0" w:firstLine="560"/>
        <w:spacing w:before="450" w:after="450" w:line="312" w:lineRule="auto"/>
      </w:pPr>
      <w:r>
        <w:rPr>
          <w:rFonts w:ascii="宋体" w:hAnsi="宋体" w:eastAsia="宋体" w:cs="宋体"/>
          <w:color w:val="000"/>
          <w:sz w:val="28"/>
          <w:szCs w:val="28"/>
        </w:rPr>
        <w:t xml:space="preserve">2、2供货起止时间：______年_____月____日至___ _年____月____日</w:t>
      </w:r>
    </w:p>
    <w:p>
      <w:pPr>
        <w:ind w:left="0" w:right="0" w:firstLine="560"/>
        <w:spacing w:before="450" w:after="450" w:line="312" w:lineRule="auto"/>
      </w:pPr>
      <w:r>
        <w:rPr>
          <w:rFonts w:ascii="宋体" w:hAnsi="宋体" w:eastAsia="宋体" w:cs="宋体"/>
          <w:color w:val="000"/>
          <w:sz w:val="28"/>
          <w:szCs w:val="28"/>
        </w:rPr>
        <w:t xml:space="preserve">第三条结算和资金支付条款</w:t>
      </w:r>
    </w:p>
    <w:p>
      <w:pPr>
        <w:ind w:left="0" w:right="0" w:firstLine="560"/>
        <w:spacing w:before="450" w:after="450" w:line="312" w:lineRule="auto"/>
      </w:pPr>
      <w:r>
        <w:rPr>
          <w:rFonts w:ascii="宋体" w:hAnsi="宋体" w:eastAsia="宋体" w:cs="宋体"/>
          <w:color w:val="000"/>
          <w:sz w:val="28"/>
          <w:szCs w:val="28"/>
        </w:rPr>
        <w:t xml:space="preserve">3、1结算方式：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第四条质量标准和验收</w:t>
      </w:r>
    </w:p>
    <w:p>
      <w:pPr>
        <w:ind w:left="0" w:right="0" w:firstLine="560"/>
        <w:spacing w:before="450" w:after="450" w:line="312" w:lineRule="auto"/>
      </w:pPr>
      <w:r>
        <w:rPr>
          <w:rFonts w:ascii="宋体" w:hAnsi="宋体" w:eastAsia="宋体" w:cs="宋体"/>
          <w:color w:val="000"/>
          <w:sz w:val="28"/>
          <w:szCs w:val="28"/>
        </w:rPr>
        <w:t xml:space="preserve">4、1乙方应对供应材料的质量负责，同时乙方必须提供供应材料的检验报告、供应材料合格证及公司资质复印件。(以上材料均需提供一式五份，并且加盖公司红色公章，同时保证字迹清楚)。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提供的材料质量和规格一致(用于公安部第一研究所的外墙结构工程)。槽钢应为河南安阳钢铁厂生产;矩形钢应为天津智宇制管有限公司生产。(以上槽钢、矩形钢都要求经过热镀锌)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5、1甲方应根据施工进度，提前__3_天向乙方提出购货通知，通知包括但不限于书面、口头、传真、电话、电子邮件方式。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第六条乙方的责任和义务</w:t>
      </w:r>
    </w:p>
    <w:p>
      <w:pPr>
        <w:ind w:left="0" w:right="0" w:firstLine="560"/>
        <w:spacing w:before="450" w:after="450" w:line="312" w:lineRule="auto"/>
      </w:pPr>
      <w:r>
        <w:rPr>
          <w:rFonts w:ascii="宋体" w:hAnsi="宋体" w:eastAsia="宋体" w:cs="宋体"/>
          <w:color w:val="000"/>
          <w:sz w:val="28"/>
          <w:szCs w:val="28"/>
        </w:rPr>
        <w:t xml:space="preserve">6、1乙方应按合同要求及时保质保量供应材料，如不能按时供应，或供应的材料不合格，由此给甲方造成的损失，乙方应负责赔偿。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 ，并负责乙方人员及设备的安全。乙方必须保证安全施工，杜绝死亡事故发生。若发生施工质量事故、安全及伤亡事故，其全部责任及经济责任由乙方承担。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第七条甲乙双方其他约定条款</w:t>
      </w:r>
    </w:p>
    <w:p>
      <w:pPr>
        <w:ind w:left="0" w:right="0" w:firstLine="560"/>
        <w:spacing w:before="450" w:after="450" w:line="312" w:lineRule="auto"/>
      </w:pPr>
      <w:r>
        <w:rPr>
          <w:rFonts w:ascii="宋体" w:hAnsi="宋体" w:eastAsia="宋体" w:cs="宋体"/>
          <w:color w:val="000"/>
          <w:sz w:val="28"/>
          <w:szCs w:val="28"/>
        </w:rPr>
        <w:t xml:space="preserve">7、1包装标准、包装物的提供：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7、2乙方保证材料在供应之前所有权确为自己所有，不存在权利瑕疵，如若引发侵权责任由乙方承担。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7、3双方约定，材料在运到甲方指定的地点前，产品毁损、灭失的风险由乙方承担。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7、4随件必备品、配件、工具： 由乙方无偿提供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8、1乙方不能按期交货的，应当承担本批货款总价的 %的惩罚性违约金，并继续履行合同。乙方提供的产品质量不符合双方约定的质量标准，应当承担合同总造价的 %的惩罚性违约金，如不能继续履行合同的，甲方有权单方面解除合同。此外，因上述原因致使甲方工程不能如期完工或造成工程质量不合格等原因所产生的经济损失，一律由乙方承担。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9、1因履行本合同发生的争议，由当事人双方协商解决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9、2如仍未解决，依法向有管辖权的人民法院提起诉讼。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10、1合同经甲乙双方签字盖章后生效。本合同一式__肆_份，甲乙双方各执__贰__份，每份具有同等法律效力。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10、2本合同未尽事项，可由双方约定后签订补充协议，补充协议与本合同具有同等效力。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10、3本合同包括以下附件：_________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钢材购销合同书免费 钢材购销合同简单八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甲乙双方本着自愿、平等、互惠互利、诚实信用的原则，经充分友好协商，订立如下合同条款，以资共同恪守履行，钢材购销合同范本。</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甲方所购产品名称为——，型号为———，套数为——。设备详细配置见清单，清单中未列出的设备不在本合同供应之列，如甲方有需要另行计价;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卖方应于本合同生效日后______个月内，将与合同设备有关的图纸、资料、技术文件等技术资料以邮寄等方式交付给买方，合同范本《钢材购销合同范本》。</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2、乙方提供从验收通过之日起12个月的设备免费上门保修服务，在保修期间若因质量问题造成产品损坏，乙方负责免费更换;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若因本合同发生争议经协商不成，选择以下第____种方式解决。1。向郑州仲裁委员会申请调解、仲裁;2。向原告住所地人民法院起诉。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钢材购销合同书免费 钢材购销合同简单九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其他相关法律法规的规定，甲乙双方在平等自愿的基础上经过充分协商，就甲方购买乙方钢筋等相关事宜，达成如下协议：上表所列内容(含空格栏)以实际供货为准。需方的材料计划单(表明品种、数量、使用时间)提前15日内以书面的形式向供方提出。实际供货前7个工作日至当日需方以《订货通知》方式确认具体规格、时间和数量。《订货通知》加盖需方鲜章;(《订货通知》作为本合同附件1，样本及相关鲜章印样附后)。</w:t>
      </w:r>
    </w:p>
    <w:p>
      <w:pPr>
        <w:ind w:left="0" w:right="0" w:firstLine="560"/>
        <w:spacing w:before="450" w:after="450" w:line="312" w:lineRule="auto"/>
      </w:pPr>
      <w:r>
        <w:rPr>
          <w:rFonts w:ascii="宋体" w:hAnsi="宋体" w:eastAsia="宋体" w:cs="宋体"/>
          <w:color w:val="000"/>
          <w:sz w:val="28"/>
          <w:szCs w:val="28"/>
        </w:rPr>
        <w:t xml:space="preserve">1. 需方可接受国家规格验收标准(国家标准)的威钢、攀成钢、德胜钢、水钢、昆钢、重钢、酒钢、达钢、512厂所生产的产品。</w:t>
      </w:r>
    </w:p>
    <w:p>
      <w:pPr>
        <w:ind w:left="0" w:right="0" w:firstLine="560"/>
        <w:spacing w:before="450" w:after="450" w:line="312" w:lineRule="auto"/>
      </w:pPr>
      <w:r>
        <w:rPr>
          <w:rFonts w:ascii="宋体" w:hAnsi="宋体" w:eastAsia="宋体" w:cs="宋体"/>
          <w:color w:val="000"/>
          <w:sz w:val="28"/>
          <w:szCs w:val="28"/>
        </w:rPr>
        <w:t xml:space="preserve">2. 总供货数量暂定为：5000吨，结算时以需方实际提货数量为准。</w:t>
      </w:r>
    </w:p>
    <w:p>
      <w:pPr>
        <w:ind w:left="0" w:right="0" w:firstLine="560"/>
        <w:spacing w:before="450" w:after="450" w:line="312" w:lineRule="auto"/>
      </w:pPr>
      <w:r>
        <w:rPr>
          <w:rFonts w:ascii="宋体" w:hAnsi="宋体" w:eastAsia="宋体" w:cs="宋体"/>
          <w:color w:val="000"/>
          <w:sz w:val="28"/>
          <w:szCs w:val="28"/>
        </w:rPr>
        <w:t xml:space="preserve">3. 接受价格由购销基准价和加价两部分组成。购销基准价与加价为本合同项下货物结算价格的组成部分，两者应同时支付，不可分离。</w:t>
      </w:r>
    </w:p>
    <w:p>
      <w:pPr>
        <w:ind w:left="0" w:right="0" w:firstLine="560"/>
        <w:spacing w:before="450" w:after="450" w:line="312" w:lineRule="auto"/>
      </w:pPr>
      <w:r>
        <w:rPr>
          <w:rFonts w:ascii="宋体" w:hAnsi="宋体" w:eastAsia="宋体" w:cs="宋体"/>
          <w:color w:val="000"/>
          <w:sz w:val="28"/>
          <w:szCs w:val="28"/>
        </w:rPr>
        <w:t xml:space="preserve">①.购销基准价(含运杂费)：以供方货到工地当日提供最新、真是有效的《攀钢集团成都钢铁有限责任公司产品最新网上挂牌价单》下浮70元/吨，供方加盖鲜章。</w:t>
      </w:r>
    </w:p>
    <w:p>
      <w:pPr>
        <w:ind w:left="0" w:right="0" w:firstLine="560"/>
        <w:spacing w:before="450" w:after="450" w:line="312" w:lineRule="auto"/>
      </w:pPr>
      <w:r>
        <w:rPr>
          <w:rFonts w:ascii="宋体" w:hAnsi="宋体" w:eastAsia="宋体" w:cs="宋体"/>
          <w:color w:val="000"/>
          <w:sz w:val="28"/>
          <w:szCs w:val="28"/>
        </w:rPr>
        <w:t xml:space="preserve">②.加价：需方在货到工地次日按每吨每天3元计算加价。货物购销基准价(含运杂费)和加价应同步顺时计算支付，对需方已付清购销基准价(含运杂费)及加价等全部款项的货物，从付清之日起停止计算加价。</w:t>
      </w:r>
    </w:p>
    <w:p>
      <w:pPr>
        <w:ind w:left="0" w:right="0" w:firstLine="560"/>
        <w:spacing w:before="450" w:after="450" w:line="312" w:lineRule="auto"/>
      </w:pPr>
      <w:r>
        <w:rPr>
          <w:rFonts w:ascii="宋体" w:hAnsi="宋体" w:eastAsia="宋体" w:cs="宋体"/>
          <w:color w:val="000"/>
          <w:sz w:val="28"/>
          <w:szCs w:val="28"/>
        </w:rPr>
        <w:t xml:space="preserve">③.供货之日起三个月付款按每吨每天3元计算加价。</w:t>
      </w:r>
    </w:p>
    <w:p>
      <w:pPr>
        <w:ind w:left="0" w:right="0" w:firstLine="560"/>
        <w:spacing w:before="450" w:after="450" w:line="312" w:lineRule="auto"/>
      </w:pPr>
      <w:r>
        <w:rPr>
          <w:rFonts w:ascii="宋体" w:hAnsi="宋体" w:eastAsia="宋体" w:cs="宋体"/>
          <w:color w:val="000"/>
          <w:sz w:val="28"/>
          <w:szCs w:val="28"/>
        </w:rPr>
        <w:t xml:space="preserve">4.冷轧带肋钢筋单价以《攀钢集团成都钢铁有限责任公司产品最新网上挂牌价单》的盘元价格加上300元/吨为计价单位。</w:t>
      </w:r>
    </w:p>
    <w:p>
      <w:pPr>
        <w:ind w:left="0" w:right="0" w:firstLine="560"/>
        <w:spacing w:before="450" w:after="450" w:line="312" w:lineRule="auto"/>
      </w:pPr>
      <w:r>
        <w:rPr>
          <w:rFonts w:ascii="宋体" w:hAnsi="宋体" w:eastAsia="宋体" w:cs="宋体"/>
          <w:color w:val="000"/>
          <w:sz w:val="28"/>
          <w:szCs w:val="28"/>
        </w:rPr>
        <w:t xml:space="preserve">5.合同总金额=结算价格×实际提货总数量。 质量要求乙方所供产品应符合国家标准：低碳热扎圆盘条执行gb/t701-1997、热扎带肋钢筋执行gb/1499-1998、热扎光圆钢执行gb13013-91，碳素结构钢执行gb/700-88或gb/702-86标准。</w:t>
      </w:r>
    </w:p>
    <w:p>
      <w:pPr>
        <w:ind w:left="0" w:right="0" w:firstLine="560"/>
        <w:spacing w:before="450" w:after="450" w:line="312" w:lineRule="auto"/>
      </w:pPr>
      <w:r>
        <w:rPr>
          <w:rFonts w:ascii="宋体" w:hAnsi="宋体" w:eastAsia="宋体" w:cs="宋体"/>
          <w:color w:val="000"/>
          <w:sz w:val="28"/>
          <w:szCs w:val="28"/>
        </w:rPr>
        <w:t xml:space="preserve">2、 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3.1 按国家有关法律、法规要求，甲方应对产品进行验收和检测，待实验报告出来后，如出现不符合质量要求的情况，乙方应无条件退换，并承担由此而产生的费用以及给甲方造成的所有损失。</w:t>
      </w:r>
    </w:p>
    <w:p>
      <w:pPr>
        <w:ind w:left="0" w:right="0" w:firstLine="560"/>
        <w:spacing w:before="450" w:after="450" w:line="312" w:lineRule="auto"/>
      </w:pPr>
      <w:r>
        <w:rPr>
          <w:rFonts w:ascii="宋体" w:hAnsi="宋体" w:eastAsia="宋体" w:cs="宋体"/>
          <w:color w:val="000"/>
          <w:sz w:val="28"/>
          <w:szCs w:val="28"/>
        </w:rPr>
        <w:t xml:space="preserve">3.2 如双方对产品质量问题存在异议，可由双方认可的第三方或国家法定检测部门进行检测，由此而产生的费用及损失由责任方承担。</w:t>
      </w:r>
    </w:p>
    <w:p>
      <w:pPr>
        <w:ind w:left="0" w:right="0" w:firstLine="560"/>
        <w:spacing w:before="450" w:after="450" w:line="312" w:lineRule="auto"/>
      </w:pPr>
      <w:r>
        <w:rPr>
          <w:rFonts w:ascii="宋体" w:hAnsi="宋体" w:eastAsia="宋体" w:cs="宋体"/>
          <w:color w:val="000"/>
          <w:sz w:val="28"/>
          <w:szCs w:val="28"/>
        </w:rPr>
        <w:t xml:space="preserve">3、 交货方式、地点乙方负责将产品送到甲方指定地点 新津县花源镇 ，运输及装卸费用由乙方承担。 需方指定以下人员为需方收获的现场点收人，并授权 《送货单》上签字即视为需方已点收货物，身份证复印件附后;《送货单》作为本合同附件2。</w:t>
      </w:r>
    </w:p>
    <w:p>
      <w:pPr>
        <w:ind w:left="0" w:right="0" w:firstLine="560"/>
        <w:spacing w:before="450" w:after="450" w:line="312" w:lineRule="auto"/>
      </w:pPr>
      <w:r>
        <w:rPr>
          <w:rFonts w:ascii="宋体" w:hAnsi="宋体" w:eastAsia="宋体" w:cs="宋体"/>
          <w:color w:val="000"/>
          <w:sz w:val="28"/>
          <w:szCs w:val="28"/>
        </w:rPr>
        <w:t xml:space="preserve">4、 验收标准、方法</w:t>
      </w:r>
    </w:p>
    <w:p>
      <w:pPr>
        <w:ind w:left="0" w:right="0" w:firstLine="560"/>
        <w:spacing w:before="450" w:after="450" w:line="312" w:lineRule="auto"/>
      </w:pPr>
      <w:r>
        <w:rPr>
          <w:rFonts w:ascii="宋体" w:hAnsi="宋体" w:eastAsia="宋体" w:cs="宋体"/>
          <w:color w:val="000"/>
          <w:sz w:val="28"/>
          <w:szCs w:val="28"/>
        </w:rPr>
        <w:t xml:space="preserve">5.1 产品外观、质量验收货到现场后，甲方依据国家标准验收，如发现产品外观、质量不合格，甲方有权拒收并要求乙方进行退换，由此而产生的费用由乙方承担。</w:t>
      </w:r>
    </w:p>
    <w:p>
      <w:pPr>
        <w:ind w:left="0" w:right="0" w:firstLine="560"/>
        <w:spacing w:before="450" w:after="450" w:line="312" w:lineRule="auto"/>
      </w:pPr>
      <w:r>
        <w:rPr>
          <w:rFonts w:ascii="宋体" w:hAnsi="宋体" w:eastAsia="宋体" w:cs="宋体"/>
          <w:color w:val="000"/>
          <w:sz w:val="28"/>
          <w:szCs w:val="28"/>
        </w:rPr>
        <w:t xml:space="preserve">5.2 钢材质量的验收以该钢材生产同编号(炉批号与材质书相符合)钢材的检验报告为依据，材质报告书随货同行(如系复印件需加盖供方鲜章，并注明原件存放处)需方应在使用钢材前复检，并保持钢材原包装，否则无权提出质量异议。</w:t>
      </w:r>
    </w:p>
    <w:p>
      <w:pPr>
        <w:ind w:left="0" w:right="0" w:firstLine="560"/>
        <w:spacing w:before="450" w:after="450" w:line="312" w:lineRule="auto"/>
      </w:pPr>
      <w:r>
        <w:rPr>
          <w:rFonts w:ascii="宋体" w:hAnsi="宋体" w:eastAsia="宋体" w:cs="宋体"/>
          <w:color w:val="000"/>
          <w:sz w:val="28"/>
          <w:szCs w:val="28"/>
        </w:rPr>
        <w:t xml:space="preserve">5.3 需方对计量异议应在提货时当即提出，供方应予以当即解决，否则需方不予接受所供货物。提货当日没有提出计量异议的，视为没有计量异议。</w:t>
      </w:r>
    </w:p>
    <w:p>
      <w:pPr>
        <w:ind w:left="0" w:right="0" w:firstLine="560"/>
        <w:spacing w:before="450" w:after="450" w:line="312" w:lineRule="auto"/>
      </w:pPr>
      <w:r>
        <w:rPr>
          <w:rFonts w:ascii="宋体" w:hAnsi="宋体" w:eastAsia="宋体" w:cs="宋体"/>
          <w:color w:val="000"/>
          <w:sz w:val="28"/>
          <w:szCs w:val="28"/>
        </w:rPr>
        <w:t xml:space="preserve">5.4 产品数量验收数量验收依据检斤进、检斤收，检尺进、检尺收的原则：</w:t>
      </w:r>
    </w:p>
    <w:p>
      <w:pPr>
        <w:ind w:left="0" w:right="0" w:firstLine="560"/>
        <w:spacing w:before="450" w:after="450" w:line="312" w:lineRule="auto"/>
      </w:pPr>
      <w:r>
        <w:rPr>
          <w:rFonts w:ascii="宋体" w:hAnsi="宋体" w:eastAsia="宋体" w:cs="宋体"/>
          <w:color w:val="000"/>
          <w:sz w:val="28"/>
          <w:szCs w:val="28"/>
        </w:rPr>
        <w:t xml:space="preserve">a.检斤验收：货到现场，甲方依据国家标准进行数量验收，数量误差应控制在与乙方提供送货单数量的3‰以内的，按乙方提供数量签收;数量误差超出3‰时，双方或由第三方复磅处理，复磅费用由乙方承担。</w:t>
      </w:r>
    </w:p>
    <w:p>
      <w:pPr>
        <w:ind w:left="0" w:right="0" w:firstLine="560"/>
        <w:spacing w:before="450" w:after="450" w:line="312" w:lineRule="auto"/>
      </w:pPr>
      <w:r>
        <w:rPr>
          <w:rFonts w:ascii="宋体" w:hAnsi="宋体" w:eastAsia="宋体" w:cs="宋体"/>
          <w:color w:val="000"/>
          <w:sz w:val="28"/>
          <w:szCs w:val="28"/>
        </w:rPr>
        <w:t xml:space="preserve">b.检尺验收：货到现场，甲方依据技术规范检尺换算。如有数量误差，按实际验收数量签收，或要求乙方补齐不足部分(供方对所供建筑钢材螺纹钢、圆钢、带肋钢实行理计，即根数理论计重)交货，盘元过磅。 6、 结算依据及结算期限</w:t>
      </w:r>
    </w:p>
    <w:p>
      <w:pPr>
        <w:ind w:left="0" w:right="0" w:firstLine="560"/>
        <w:spacing w:before="450" w:after="450" w:line="312" w:lineRule="auto"/>
      </w:pPr>
      <w:r>
        <w:rPr>
          <w:rFonts w:ascii="宋体" w:hAnsi="宋体" w:eastAsia="宋体" w:cs="宋体"/>
          <w:color w:val="000"/>
          <w:sz w:val="28"/>
          <w:szCs w:val="28"/>
        </w:rPr>
        <w:t xml:space="preserve">6.1 供需双方约定，以本合同项下双方确认的《攀钢集团成都钢铁有限责任公司产品最新网上挂牌价单》及需方提货人签字确认《送货单》或以供需双方确认的《已供货物对账明细》为依据。</w:t>
      </w:r>
    </w:p>
    <w:p>
      <w:pPr>
        <w:ind w:left="0" w:right="0" w:firstLine="560"/>
        <w:spacing w:before="450" w:after="450" w:line="312" w:lineRule="auto"/>
      </w:pPr>
      <w:r>
        <w:rPr>
          <w:rFonts w:ascii="宋体" w:hAnsi="宋体" w:eastAsia="宋体" w:cs="宋体"/>
          <w:color w:val="000"/>
          <w:sz w:val="28"/>
          <w:szCs w:val="28"/>
        </w:rPr>
        <w:t xml:space="preserve">6.2 下列任一条件具备，供需双方须自条件具备之日起三日内对已供货物进行对账确认： ①. 供方首批钢材交付需方之日起已达到30日; ②. 供方向需方交付的钢材未结算的期限为90天。</w:t>
      </w:r>
    </w:p>
    <w:p>
      <w:pPr>
        <w:ind w:left="0" w:right="0" w:firstLine="560"/>
        <w:spacing w:before="450" w:after="450" w:line="312" w:lineRule="auto"/>
      </w:pPr>
      <w:r>
        <w:rPr>
          <w:rFonts w:ascii="宋体" w:hAnsi="宋体" w:eastAsia="宋体" w:cs="宋体"/>
          <w:color w:val="000"/>
          <w:sz w:val="28"/>
          <w:szCs w:val="28"/>
        </w:rPr>
        <w:t xml:space="preserve">7、付款期限及付款方式</w:t>
      </w:r>
    </w:p>
    <w:p>
      <w:pPr>
        <w:ind w:left="0" w:right="0" w:firstLine="560"/>
        <w:spacing w:before="450" w:after="450" w:line="312" w:lineRule="auto"/>
      </w:pPr>
      <w:r>
        <w:rPr>
          <w:rFonts w:ascii="宋体" w:hAnsi="宋体" w:eastAsia="宋体" w:cs="宋体"/>
          <w:color w:val="000"/>
          <w:sz w:val="28"/>
          <w:szCs w:val="28"/>
        </w:rPr>
        <w:t xml:space="preserve">1. 首批货到工地次日起30天内需方付清所欠全部货款计(每月30号以前付清当月所欠全部货款)本公司不计算垫资费。</w:t>
      </w:r>
    </w:p>
    <w:p>
      <w:pPr>
        <w:ind w:left="0" w:right="0" w:firstLine="560"/>
        <w:spacing w:before="450" w:after="450" w:line="312" w:lineRule="auto"/>
      </w:pPr>
      <w:r>
        <w:rPr>
          <w:rFonts w:ascii="宋体" w:hAnsi="宋体" w:eastAsia="宋体" w:cs="宋体"/>
          <w:color w:val="000"/>
          <w:sz w:val="28"/>
          <w:szCs w:val="28"/>
        </w:rPr>
        <w:t xml:space="preserve">2. 首批货到工地次日起90天内需方付清所欠全部货款或不少于总货款的90%，剩余10%以违约责任计算加价。</w:t>
      </w:r>
    </w:p>
    <w:p>
      <w:pPr>
        <w:ind w:left="0" w:right="0" w:firstLine="560"/>
        <w:spacing w:before="450" w:after="450" w:line="312" w:lineRule="auto"/>
      </w:pPr>
      <w:r>
        <w:rPr>
          <w:rFonts w:ascii="宋体" w:hAnsi="宋体" w:eastAsia="宋体" w:cs="宋体"/>
          <w:color w:val="000"/>
          <w:sz w:val="28"/>
          <w:szCs w:val="28"/>
        </w:rPr>
        <w:t xml:space="preserve">3. 需方在收到货物之日起90天内，可随时支付货款和垫资费，供方不得以任何理由拒收货款。</w:t>
      </w:r>
    </w:p>
    <w:p>
      <w:pPr>
        <w:ind w:left="0" w:right="0" w:firstLine="560"/>
        <w:spacing w:before="450" w:after="450" w:line="312" w:lineRule="auto"/>
      </w:pPr>
      <w:r>
        <w:rPr>
          <w:rFonts w:ascii="宋体" w:hAnsi="宋体" w:eastAsia="宋体" w:cs="宋体"/>
          <w:color w:val="000"/>
          <w:sz w:val="28"/>
          <w:szCs w:val="28"/>
        </w:rPr>
        <w:t xml:space="preserve">4. 第一次付款期限为90天，第二次付款为首批货到工地次日起90天之后第二天起90天内付款，第三次付款为第二次付款次日起90天，第四次…….. 5. 付款方式为银行转账。</w:t>
      </w:r>
    </w:p>
    <w:p>
      <w:pPr>
        <w:ind w:left="0" w:right="0" w:firstLine="560"/>
        <w:spacing w:before="450" w:after="450" w:line="312" w:lineRule="auto"/>
      </w:pPr>
      <w:r>
        <w:rPr>
          <w:rFonts w:ascii="宋体" w:hAnsi="宋体" w:eastAsia="宋体" w:cs="宋体"/>
          <w:color w:val="000"/>
          <w:sz w:val="28"/>
          <w:szCs w:val="28"/>
        </w:rPr>
        <w:t xml:space="preserve">6. 供方指定下列账户为本合同项下供方唯一的收款账户：</w:t>
      </w:r>
    </w:p>
    <w:p>
      <w:pPr>
        <w:ind w:left="0" w:right="0" w:firstLine="560"/>
        <w:spacing w:before="450" w:after="450" w:line="312" w:lineRule="auto"/>
      </w:pPr>
      <w:r>
        <w:rPr>
          <w:rFonts w:ascii="宋体" w:hAnsi="宋体" w:eastAsia="宋体" w:cs="宋体"/>
          <w:color w:val="000"/>
          <w:sz w:val="28"/>
          <w:szCs w:val="28"/>
        </w:rPr>
        <w:t xml:space="preserve">户名： 开户行： 账户： 违约责任</w:t>
      </w:r>
    </w:p>
    <w:p>
      <w:pPr>
        <w:ind w:left="0" w:right="0" w:firstLine="560"/>
        <w:spacing w:before="450" w:after="450" w:line="312" w:lineRule="auto"/>
      </w:pPr>
      <w:r>
        <w:rPr>
          <w:rFonts w:ascii="宋体" w:hAnsi="宋体" w:eastAsia="宋体" w:cs="宋体"/>
          <w:color w:val="000"/>
          <w:sz w:val="28"/>
          <w:szCs w:val="28"/>
        </w:rPr>
        <w:t xml:space="preserve">7.1 乙方不能按甲方要求的时间、地点交付产品，除不可抗拒因素外，乙方应向甲方支付延期违约金，违约金额为当批次进货货款总价的5‰。需方未按合同约定期限向供方支付货款，视需方违约，供方有权终止合同，需方每日须按30天内按1‰计算加价;超过30天，在60天内按2‰计算加价;超过60天按3‰计算加价作为违约金。</w:t>
      </w:r>
    </w:p>
    <w:p>
      <w:pPr>
        <w:ind w:left="0" w:right="0" w:firstLine="560"/>
        <w:spacing w:before="450" w:after="450" w:line="312" w:lineRule="auto"/>
      </w:pPr>
      <w:r>
        <w:rPr>
          <w:rFonts w:ascii="宋体" w:hAnsi="宋体" w:eastAsia="宋体" w:cs="宋体"/>
          <w:color w:val="000"/>
          <w:sz w:val="28"/>
          <w:szCs w:val="28"/>
        </w:rPr>
        <w:t xml:space="preserve">7.2 供方未按合同约定的时间和数量送货，视为供方违约，需方有权终止本合同，</w:t>
      </w:r>
    </w:p>
    <w:p>
      <w:pPr>
        <w:ind w:left="0" w:right="0" w:firstLine="560"/>
        <w:spacing w:before="450" w:after="450" w:line="312" w:lineRule="auto"/>
      </w:pPr>
      <w:r>
        <w:rPr>
          <w:rFonts w:ascii="宋体" w:hAnsi="宋体" w:eastAsia="宋体" w:cs="宋体"/>
          <w:color w:val="000"/>
          <w:sz w:val="28"/>
          <w:szCs w:val="28"/>
        </w:rPr>
        <w:t xml:space="preserve">7.3 供方每日须按需方的当时所在项目工程所在地民工工资标准对所有民工工资进行支付。</w:t>
      </w:r>
    </w:p>
    <w:p>
      <w:pPr>
        <w:ind w:left="0" w:right="0" w:firstLine="560"/>
        <w:spacing w:before="450" w:after="450" w:line="312" w:lineRule="auto"/>
      </w:pPr>
      <w:r>
        <w:rPr>
          <w:rFonts w:ascii="宋体" w:hAnsi="宋体" w:eastAsia="宋体" w:cs="宋体"/>
          <w:color w:val="000"/>
          <w:sz w:val="28"/>
          <w:szCs w:val="28"/>
        </w:rPr>
        <w:t xml:space="preserve">7.4 甲方不能按合同约定支付货款，应按银行同期贷款利息向乙方支付违约金，但不超过合同总额的3%。</w:t>
      </w:r>
    </w:p>
    <w:p>
      <w:pPr>
        <w:ind w:left="0" w:right="0" w:firstLine="560"/>
        <w:spacing w:before="450" w:after="450" w:line="312" w:lineRule="auto"/>
      </w:pPr>
      <w:r>
        <w:rPr>
          <w:rFonts w:ascii="宋体" w:hAnsi="宋体" w:eastAsia="宋体" w:cs="宋体"/>
          <w:color w:val="000"/>
          <w:sz w:val="28"/>
          <w:szCs w:val="28"/>
        </w:rPr>
        <w:t xml:space="preserve">7.5 乙方如无不可抗拒因素而造成延期供货，如经双方调解无效，甲方可终止合同，乙方并赔偿甲方该工地所造成的所有损失。</w:t>
      </w:r>
    </w:p>
    <w:p>
      <w:pPr>
        <w:ind w:left="0" w:right="0" w:firstLine="560"/>
        <w:spacing w:before="450" w:after="450" w:line="312" w:lineRule="auto"/>
      </w:pPr>
      <w:r>
        <w:rPr>
          <w:rFonts w:ascii="宋体" w:hAnsi="宋体" w:eastAsia="宋体" w:cs="宋体"/>
          <w:color w:val="000"/>
          <w:sz w:val="28"/>
          <w:szCs w:val="28"/>
        </w:rPr>
        <w:t xml:space="preserve">7.6 违约金累计至合同总额的3%时，如违约方继续或再次发生违约，对方有权单方面解除本合同，自书面解除通知到达违约方之日起发生效力;合同因违约解除后，违约方应承担违约责任;若因违约给对方造成损失，应向对方赔偿。</w:t>
      </w:r>
    </w:p>
    <w:p>
      <w:pPr>
        <w:ind w:left="0" w:right="0" w:firstLine="560"/>
        <w:spacing w:before="450" w:after="450" w:line="312" w:lineRule="auto"/>
      </w:pPr>
      <w:r>
        <w:rPr>
          <w:rFonts w:ascii="宋体" w:hAnsi="宋体" w:eastAsia="宋体" w:cs="宋体"/>
          <w:color w:val="000"/>
          <w:sz w:val="28"/>
          <w:szCs w:val="28"/>
        </w:rPr>
        <w:t xml:space="preserve">7.7 乙方交付的货物不符合合同约定的质量标准的，甲方有权拒绝接受。乙方应按应交货物总价款的5%向甲方支付违约金，并赔偿因此给甲方造成的损失。同时甲方有权解除合同或要求乙方在甲方指定的时间内按合同约定的标准继续履行交付义务。</w:t>
      </w:r>
    </w:p>
    <w:p>
      <w:pPr>
        <w:ind w:left="0" w:right="0" w:firstLine="560"/>
        <w:spacing w:before="450" w:after="450" w:line="312" w:lineRule="auto"/>
      </w:pPr>
      <w:r>
        <w:rPr>
          <w:rFonts w:ascii="宋体" w:hAnsi="宋体" w:eastAsia="宋体" w:cs="宋体"/>
          <w:color w:val="000"/>
          <w:sz w:val="28"/>
          <w:szCs w:val="28"/>
        </w:rPr>
        <w:t xml:space="preserve">7.8 乙方单方面解除合同，应向甲方支付合同总额50%的违约金。</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本合同因不可抗力因素(战争、地震、火灾、暴风雪等)而无法履行时，双方按国家有关法律法规处理。当不可抗力因素发生时，乙方应及时告知甲方，并在七日内将负责该方面事情的当地有关机构的证明交给甲方。</w:t>
      </w:r>
    </w:p>
    <w:p>
      <w:pPr>
        <w:ind w:left="0" w:right="0" w:firstLine="560"/>
        <w:spacing w:before="450" w:after="450" w:line="312" w:lineRule="auto"/>
      </w:pPr>
      <w:r>
        <w:rPr>
          <w:rFonts w:ascii="宋体" w:hAnsi="宋体" w:eastAsia="宋体" w:cs="宋体"/>
          <w:color w:val="000"/>
          <w:sz w:val="28"/>
          <w:szCs w:val="28"/>
        </w:rPr>
        <w:t xml:space="preserve">9、 合同的变更</w:t>
      </w:r>
    </w:p>
    <w:p>
      <w:pPr>
        <w:ind w:left="0" w:right="0" w:firstLine="560"/>
        <w:spacing w:before="450" w:after="450" w:line="312" w:lineRule="auto"/>
      </w:pPr>
      <w:r>
        <w:rPr>
          <w:rFonts w:ascii="宋体" w:hAnsi="宋体" w:eastAsia="宋体" w:cs="宋体"/>
          <w:color w:val="000"/>
          <w:sz w:val="28"/>
          <w:szCs w:val="28"/>
        </w:rPr>
        <w:t xml:space="preserve">当合同一方要求变更合同时，在新协议未达成前，原合同仍然有效，要求变更的一方应及时通知对方。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肆 份，双方各执 贰 份，具有同等法律效力。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甲、乙双方因本合同发生争议，应当友好协商;协商不成，双方同意按照以下第_贰_种方式执行：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第壹种：将本合同引起的或与本合同有关的一切争议提交当地仲裁委员会并按该会仲裁规则仲裁，仲裁是终局的，对双方均有拘束力;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第贰种：任何一方均有权向对甲方工程所在地有管辖权的人民法院提起诉讼。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补充条款：任何一方不得将其在本合同项下无论是全部的还是部分的权利转让给第三方。合同一方将其合同权利转让的，视该权利转让无效，对本合同他方不产生法律约束力，并视为该方违约，该方应向本合同他方支付相当于本合同标的额10%的违约金。买方向供方发出的任何文件资料及指令，按以下供方提供的联系方式即被认为是已经送至供方处。</w:t>
      </w:r>
    </w:p>
    <w:p>
      <w:pPr>
        <w:ind w:left="0" w:right="0" w:firstLine="560"/>
        <w:spacing w:before="450" w:after="450" w:line="312" w:lineRule="auto"/>
      </w:pPr>
      <w:r>
        <w:rPr>
          <w:rFonts w:ascii="宋体" w:hAnsi="宋体" w:eastAsia="宋体" w:cs="宋体"/>
          <w:color w:val="000"/>
          <w:sz w:val="28"/>
          <w:szCs w:val="28"/>
        </w:rPr>
        <w:t xml:space="preserve">13、合同的有效期</w:t>
      </w:r>
    </w:p>
    <w:p>
      <w:pPr>
        <w:ind w:left="0" w:right="0" w:firstLine="560"/>
        <w:spacing w:before="450" w:after="450" w:line="312" w:lineRule="auto"/>
      </w:pPr>
      <w:r>
        <w:rPr>
          <w:rFonts w:ascii="宋体" w:hAnsi="宋体" w:eastAsia="宋体" w:cs="宋体"/>
          <w:color w:val="000"/>
          <w:sz w:val="28"/>
          <w:szCs w:val="28"/>
        </w:rPr>
        <w:t xml:space="preserve">本合同有效期限为生效之日起至所有货款付清为止。本合同有效期届满，供需双方未结清的债权债务应按本合同约定继续履行，直至结清为止。</w:t>
      </w:r>
    </w:p>
    <w:p>
      <w:pPr>
        <w:ind w:left="0" w:right="0" w:firstLine="560"/>
        <w:spacing w:before="450" w:after="450" w:line="312" w:lineRule="auto"/>
      </w:pPr>
      <w:r>
        <w:rPr>
          <w:rFonts w:ascii="宋体" w:hAnsi="宋体" w:eastAsia="宋体" w:cs="宋体"/>
          <w:color w:val="000"/>
          <w:sz w:val="28"/>
          <w:szCs w:val="28"/>
        </w:rPr>
        <w:t xml:space="preserve">14、按工地实际用量凭票汇数、开具普通发票，垫资费不出具发票。</w:t>
      </w:r>
    </w:p>
    <w:p>
      <w:pPr>
        <w:ind w:left="0" w:right="0" w:firstLine="560"/>
        <w:spacing w:before="450" w:after="450" w:line="312" w:lineRule="auto"/>
      </w:pPr>
      <w:r>
        <w:rPr>
          <w:rFonts w:ascii="宋体" w:hAnsi="宋体" w:eastAsia="宋体" w:cs="宋体"/>
          <w:color w:val="000"/>
          <w:sz w:val="28"/>
          <w:szCs w:val="28"/>
        </w:rPr>
        <w:t xml:space="preserve">甲方(盖章) 法定代表人</w:t>
      </w:r>
    </w:p>
    <w:p>
      <w:pPr>
        <w:ind w:left="0" w:right="0" w:firstLine="560"/>
        <w:spacing w:before="450" w:after="450" w:line="312" w:lineRule="auto"/>
      </w:pPr>
      <w:r>
        <w:rPr>
          <w:rFonts w:ascii="宋体" w:hAnsi="宋体" w:eastAsia="宋体" w:cs="宋体"/>
          <w:color w:val="000"/>
          <w:sz w:val="28"/>
          <w:szCs w:val="28"/>
        </w:rPr>
        <w:t xml:space="preserve">委托代理人 单位地址 邮政编码 开户行 账号</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委托代理人 单位地址 邮政编码 开户行 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钢材购销合同书免费 钢材购销合同简单篇十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 ∮14每吨上浮250元整，∮16-∮32每吨上浮120元整，∮6和 ∮8 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 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钢材购销合同书免费 钢材购销合同简单篇十一</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依照《中华人民共和国民法典》及有关法律法规，遵守平等、自愿、公平和诚实信用的原则，双方就承建的工程的钢材购销事项协商一致，订立本合同。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一、 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3、供货期：从 至工程主体完工止。</w:t>
      </w:r>
    </w:p>
    <w:p>
      <w:pPr>
        <w:ind w:left="0" w:right="0" w:firstLine="560"/>
        <w:spacing w:before="450" w:after="450" w:line="312" w:lineRule="auto"/>
      </w:pPr>
      <w:r>
        <w:rPr>
          <w:rFonts w:ascii="宋体" w:hAnsi="宋体" w:eastAsia="宋体" w:cs="宋体"/>
          <w:color w:val="000"/>
          <w:sz w:val="28"/>
          <w:szCs w:val="28"/>
        </w:rPr>
        <w:t xml:space="preserve">二、 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产品名称牌号型号</w:t>
      </w:r>
    </w:p>
    <w:p>
      <w:pPr>
        <w:ind w:left="0" w:right="0" w:firstLine="560"/>
        <w:spacing w:before="450" w:after="450" w:line="312" w:lineRule="auto"/>
      </w:pPr>
      <w:r>
        <w:rPr>
          <w:rFonts w:ascii="宋体" w:hAnsi="宋体" w:eastAsia="宋体" w:cs="宋体"/>
          <w:color w:val="000"/>
          <w:sz w:val="28"/>
          <w:szCs w:val="28"/>
        </w:rPr>
        <w:t xml:space="preserve">规格单位概算数量参考基准单价(元)备注</w:t>
      </w:r>
    </w:p>
    <w:p>
      <w:pPr>
        <w:ind w:left="0" w:right="0" w:firstLine="560"/>
        <w:spacing w:before="450" w:after="450" w:line="312" w:lineRule="auto"/>
      </w:pPr>
      <w:r>
        <w:rPr>
          <w:rFonts w:ascii="宋体" w:hAnsi="宋体" w:eastAsia="宋体" w:cs="宋体"/>
          <w:color w:val="000"/>
          <w:sz w:val="28"/>
          <w:szCs w:val="28"/>
        </w:rPr>
        <w:t xml:space="preserve">圆钢</w:t>
      </w:r>
    </w:p>
    <w:p>
      <w:pPr>
        <w:ind w:left="0" w:right="0" w:firstLine="560"/>
        <w:spacing w:before="450" w:after="450" w:line="312" w:lineRule="auto"/>
      </w:pPr>
      <w:r>
        <w:rPr>
          <w:rFonts w:ascii="宋体" w:hAnsi="宋体" w:eastAsia="宋体" w:cs="宋体"/>
          <w:color w:val="000"/>
          <w:sz w:val="28"/>
          <w:szCs w:val="28"/>
        </w:rPr>
        <w:t xml:space="preserve">1. 生产厂家必须是经需方认可同意的大厂 (如：柳钢、水城、萍乡等)，除线材外所有材料均为定尺(9米或12米)。</w:t>
      </w:r>
    </w:p>
    <w:p>
      <w:pPr>
        <w:ind w:left="0" w:right="0" w:firstLine="560"/>
        <w:spacing w:before="450" w:after="450" w:line="312" w:lineRule="auto"/>
      </w:pPr>
      <w:r>
        <w:rPr>
          <w:rFonts w:ascii="宋体" w:hAnsi="宋体" w:eastAsia="宋体" w:cs="宋体"/>
          <w:color w:val="000"/>
          <w:sz w:val="28"/>
          <w:szCs w:val="28"/>
        </w:rPr>
        <w:t xml:space="preserve">2. 每批具体数量由需方按计划(供货单)确定并提前3天提供书面需求计划给供方，供方按指定厂家在约定时间内送货。</w:t>
      </w:r>
    </w:p>
    <w:p>
      <w:pPr>
        <w:ind w:left="0" w:right="0" w:firstLine="560"/>
        <w:spacing w:before="450" w:after="450" w:line="312" w:lineRule="auto"/>
      </w:pPr>
      <w:r>
        <w:rPr>
          <w:rFonts w:ascii="宋体" w:hAnsi="宋体" w:eastAsia="宋体" w:cs="宋体"/>
          <w:color w:val="000"/>
          <w:sz w:val="28"/>
          <w:szCs w:val="28"/>
        </w:rPr>
        <w:t xml:space="preserve">3. 每批钢材的单价按当双方确认的执行价，执行价包括(装车费、过磅费、运输费、卸车费、税金)。</w:t>
      </w:r>
    </w:p>
    <w:p>
      <w:pPr>
        <w:ind w:left="0" w:right="0" w:firstLine="560"/>
        <w:spacing w:before="450" w:after="450" w:line="312" w:lineRule="auto"/>
      </w:pPr>
      <w:r>
        <w:rPr>
          <w:rFonts w:ascii="宋体" w:hAnsi="宋体" w:eastAsia="宋体" w:cs="宋体"/>
          <w:color w:val="000"/>
          <w:sz w:val="28"/>
          <w:szCs w:val="28"/>
        </w:rPr>
        <w:t xml:space="preserve">4. 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 合同采购钢材数量约 吨，超出预算部分10 t以上(含)双方需另签订书面补充协议，未经需方同意擅自供货的，需方有权拒绝付款。</w:t>
      </w:r>
    </w:p>
    <w:p>
      <w:pPr>
        <w:ind w:left="0" w:right="0" w:firstLine="560"/>
        <w:spacing w:before="450" w:after="450" w:line="312" w:lineRule="auto"/>
      </w:pPr>
      <w:r>
        <w:rPr>
          <w:rFonts w:ascii="宋体" w:hAnsi="宋体" w:eastAsia="宋体" w:cs="宋体"/>
          <w:color w:val="000"/>
          <w:sz w:val="28"/>
          <w:szCs w:val="28"/>
        </w:rPr>
        <w:t xml:space="preserve">6. 若需方经质量检测，发现钢材存在质量问题，由此引起的损失及责任由供方全部承担。</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注：上述单价为到 (工程名称)钢筋供应合同工地现场的落地价(此价格为含税价格,运输、装卸费用由供方承担，并将材料运输到需方指定的地点并堆放整齐)，包括但不限于材料的出厂价、供销部门手续费、包装保管费、采购运输费、装卸费及税金等交付需方前的一切费用。</w:t>
      </w:r>
    </w:p>
    <w:p>
      <w:pPr>
        <w:ind w:left="0" w:right="0" w:firstLine="560"/>
        <w:spacing w:before="450" w:after="450" w:line="312" w:lineRule="auto"/>
      </w:pPr>
      <w:r>
        <w:rPr>
          <w:rFonts w:ascii="宋体" w:hAnsi="宋体" w:eastAsia="宋体" w:cs="宋体"/>
          <w:color w:val="000"/>
          <w:sz w:val="28"/>
          <w:szCs w:val="28"/>
        </w:rPr>
        <w:t xml:space="preserve">供方提供接收需方有关供货计划、供货单、到货时间、通知等信息的电子信箱为 、手机号码为 ，需方把有关通知发到该电子信箱或手机号码后，视为供方已经收到。</w:t>
      </w:r>
    </w:p>
    <w:p>
      <w:pPr>
        <w:ind w:left="0" w:right="0" w:firstLine="560"/>
        <w:spacing w:before="450" w:after="450" w:line="312" w:lineRule="auto"/>
      </w:pPr>
      <w:r>
        <w:rPr>
          <w:rFonts w:ascii="宋体" w:hAnsi="宋体" w:eastAsia="宋体" w:cs="宋体"/>
          <w:color w:val="000"/>
          <w:sz w:val="28"/>
          <w:szCs w:val="28"/>
        </w:rPr>
        <w:t xml:space="preserve">三、质量要求、技术标准按国家现行标准执行线材、圆钢符合gb1499.1—20__，螺纹钢符合gb1499.2—20__，质量检验以通过有相关检测资质的权威部门检测合格为准(附质量证明书)。</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1、交货时间：供货单上双方约定的交货时间。</w:t>
      </w:r>
    </w:p>
    <w:p>
      <w:pPr>
        <w:ind w:left="0" w:right="0" w:firstLine="560"/>
        <w:spacing w:before="450" w:after="450" w:line="312" w:lineRule="auto"/>
      </w:pPr>
      <w:r>
        <w:rPr>
          <w:rFonts w:ascii="宋体" w:hAnsi="宋体" w:eastAsia="宋体" w:cs="宋体"/>
          <w:color w:val="000"/>
          <w:sz w:val="28"/>
          <w:szCs w:val="28"/>
        </w:rPr>
        <w:t xml:space="preserve">2、交货地点： 省 市 路 号 工程的施工现场指定位置。</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1、钢筋按实际进货量以吨(t)计量。</w:t>
      </w:r>
    </w:p>
    <w:p>
      <w:pPr>
        <w:ind w:left="0" w:right="0" w:firstLine="560"/>
        <w:spacing w:before="450" w:after="450" w:line="312" w:lineRule="auto"/>
      </w:pPr>
      <w:r>
        <w:rPr>
          <w:rFonts w:ascii="宋体" w:hAnsi="宋体" w:eastAsia="宋体" w:cs="宋体"/>
          <w:color w:val="000"/>
          <w:sz w:val="28"/>
          <w:szCs w:val="28"/>
        </w:rPr>
        <w:t xml:space="preserve">2、盘圆(线材)由需方监督过磅计量或以双方共同认可的磅站出具的磅单为计量标准，重量偏差超出标准范围，则按实际过磅数量结算，且过磅费用由供方负责;螺纹钢按点直条计算长度乘以相应的单位理论重量计算重量(供方必须提供清单)。</w:t>
      </w:r>
    </w:p>
    <w:p>
      <w:pPr>
        <w:ind w:left="0" w:right="0" w:firstLine="560"/>
        <w:spacing w:before="450" w:after="450" w:line="312" w:lineRule="auto"/>
      </w:pPr>
      <w:r>
        <w:rPr>
          <w:rFonts w:ascii="宋体" w:hAnsi="宋体" w:eastAsia="宋体" w:cs="宋体"/>
          <w:color w:val="000"/>
          <w:sz w:val="28"/>
          <w:szCs w:val="28"/>
        </w:rPr>
        <w:t xml:space="preserve">3、供方将钢筋送至需方指定地点后，需方可复磅验收，磅差在±3‰以内的，复磅费用由需方支付。如磅差出现异常，供方有权提出由双方代表同时见证的再复磅，经再复磅磅差仍超过±3‰，按再复磅的重量交收，需方复磅及双方见证的再复磅的费用均由供方支付。</w:t>
      </w:r>
    </w:p>
    <w:p>
      <w:pPr>
        <w:ind w:left="0" w:right="0" w:firstLine="560"/>
        <w:spacing w:before="450" w:after="450" w:line="312" w:lineRule="auto"/>
      </w:pPr>
      <w:r>
        <w:rPr>
          <w:rFonts w:ascii="宋体" w:hAnsi="宋体" w:eastAsia="宋体" w:cs="宋体"/>
          <w:color w:val="000"/>
          <w:sz w:val="28"/>
          <w:szCs w:val="28"/>
        </w:rPr>
        <w:t xml:space="preserve">4、结算量以需方签收、确认的重量为准。</w:t>
      </w:r>
    </w:p>
    <w:p>
      <w:pPr>
        <w:ind w:left="0" w:right="0" w:firstLine="560"/>
        <w:spacing w:before="450" w:after="450" w:line="312" w:lineRule="auto"/>
      </w:pPr>
      <w:r>
        <w:rPr>
          <w:rFonts w:ascii="宋体" w:hAnsi="宋体" w:eastAsia="宋体" w:cs="宋体"/>
          <w:color w:val="000"/>
          <w:sz w:val="28"/>
          <w:szCs w:val="28"/>
        </w:rPr>
        <w:t xml:space="preserve">六、包装标准及质量要求</w:t>
      </w:r>
    </w:p>
    <w:p>
      <w:pPr>
        <w:ind w:left="0" w:right="0" w:firstLine="560"/>
        <w:spacing w:before="450" w:after="450" w:line="312" w:lineRule="auto"/>
      </w:pPr>
      <w:r>
        <w:rPr>
          <w:rFonts w:ascii="宋体" w:hAnsi="宋体" w:eastAsia="宋体" w:cs="宋体"/>
          <w:color w:val="000"/>
          <w:sz w:val="28"/>
          <w:szCs w:val="28"/>
        </w:rPr>
        <w:t xml:space="preserve">1、钢筋采用金属带/条捆装，保证到达工地卸货后不散乱，每捆钢筋上需吊挂原厂出具的金属标记牌。如散乱的钢筋过于弯曲以致影响其加工而难以正常使用，需方保留要求供方更换该部分钢筋的权利，由此引致的设备租赁、人工劳务、运输等费用由供方承担。如需方所需之钢筋尾数不足单位包装重量，供方需根据实际情况进行调配，满足需方需要。</w:t>
      </w:r>
    </w:p>
    <w:p>
      <w:pPr>
        <w:ind w:left="0" w:right="0" w:firstLine="560"/>
        <w:spacing w:before="450" w:after="450" w:line="312" w:lineRule="auto"/>
      </w:pPr>
      <w:r>
        <w:rPr>
          <w:rFonts w:ascii="宋体" w:hAnsi="宋体" w:eastAsia="宋体" w:cs="宋体"/>
          <w:color w:val="000"/>
          <w:sz w:val="28"/>
          <w:szCs w:val="28"/>
        </w:rPr>
        <w:t xml:space="preserve">2、供方应随货附上钢筋的出厂质量证明书及 市质监站要求的其它相关资料，以上资料均需加盖供方业务章，并且进场的钢筋表面或每捆(盘)钢筋之吊牌批号须与所附资料相同。若由于供方所提供之上述资料不及时而造成所供材料不能验收的，需方有权延迟付款，直到材料验收合格完成。</w:t>
      </w:r>
    </w:p>
    <w:p>
      <w:pPr>
        <w:ind w:left="0" w:right="0" w:firstLine="560"/>
        <w:spacing w:before="450" w:after="450" w:line="312" w:lineRule="auto"/>
      </w:pPr>
      <w:r>
        <w:rPr>
          <w:rFonts w:ascii="宋体" w:hAnsi="宋体" w:eastAsia="宋体" w:cs="宋体"/>
          <w:color w:val="000"/>
          <w:sz w:val="28"/>
          <w:szCs w:val="28"/>
        </w:rPr>
        <w:t xml:space="preserve">3、交货后，需方对该批货物的外观(如锈蚀、弯曲程度等)、标牌、证书等诸方面进行初检。如初检不合格，供方需在接到需方通知后2日内会同需方至双方认可的检测单位进行检测，费用由供方承担。</w:t>
      </w:r>
    </w:p>
    <w:p>
      <w:pPr>
        <w:ind w:left="0" w:right="0" w:firstLine="560"/>
        <w:spacing w:before="450" w:after="450" w:line="312" w:lineRule="auto"/>
      </w:pPr>
      <w:r>
        <w:rPr>
          <w:rFonts w:ascii="宋体" w:hAnsi="宋体" w:eastAsia="宋体" w:cs="宋体"/>
          <w:color w:val="000"/>
          <w:sz w:val="28"/>
          <w:szCs w:val="28"/>
        </w:rPr>
        <w:t xml:space="preserve">4、如初检合格，需方邀请监理单位见证抽检，并委托具备相关资质的检验单位进行检测，若检测合格，则该批货物满足需方接收条件;若检测不合格，需、供双方应到现场在监理单位见证下双倍取样进行复检，复检单位为双方同意的具备相关资质的检测单位，该批次见证抽检及复检费用均由供方支付。如复检确认产品质量合格，则该批货物满足需方接收条件;如复检确认产品质量不合格，供方应在2天内完成退货、换货。同时，需方保留对因此而产生的工期延误、经济损失等的索赔权利。</w:t>
      </w:r>
    </w:p>
    <w:p>
      <w:pPr>
        <w:ind w:left="0" w:right="0" w:firstLine="560"/>
        <w:spacing w:before="450" w:after="450" w:line="312" w:lineRule="auto"/>
      </w:pPr>
      <w:r>
        <w:rPr>
          <w:rFonts w:ascii="宋体" w:hAnsi="宋体" w:eastAsia="宋体" w:cs="宋体"/>
          <w:color w:val="000"/>
          <w:sz w:val="28"/>
          <w:szCs w:val="28"/>
        </w:rPr>
        <w:t xml:space="preserve">七、随机备品</w:t>
      </w:r>
    </w:p>
    <w:p>
      <w:pPr>
        <w:ind w:left="0" w:right="0" w:firstLine="560"/>
        <w:spacing w:before="450" w:after="450" w:line="312" w:lineRule="auto"/>
      </w:pPr>
      <w:r>
        <w:rPr>
          <w:rFonts w:ascii="宋体" w:hAnsi="宋体" w:eastAsia="宋体" w:cs="宋体"/>
          <w:color w:val="000"/>
          <w:sz w:val="28"/>
          <w:szCs w:val="28"/>
        </w:rPr>
        <w:t xml:space="preserve">附相关产品质量证明书6份，并加盖供方公司公章。</w:t>
      </w:r>
    </w:p>
    <w:p>
      <w:pPr>
        <w:ind w:left="0" w:right="0" w:firstLine="560"/>
        <w:spacing w:before="450" w:after="450" w:line="312" w:lineRule="auto"/>
      </w:pPr>
      <w:r>
        <w:rPr>
          <w:rFonts w:ascii="宋体" w:hAnsi="宋体" w:eastAsia="宋体" w:cs="宋体"/>
          <w:color w:val="000"/>
          <w:sz w:val="28"/>
          <w:szCs w:val="28"/>
        </w:rPr>
        <w:t xml:space="preserve">八、 验收方法及标准</w:t>
      </w:r>
    </w:p>
    <w:p>
      <w:pPr>
        <w:ind w:left="0" w:right="0" w:firstLine="560"/>
        <w:spacing w:before="450" w:after="450" w:line="312" w:lineRule="auto"/>
      </w:pPr>
      <w:r>
        <w:rPr>
          <w:rFonts w:ascii="宋体" w:hAnsi="宋体" w:eastAsia="宋体" w:cs="宋体"/>
          <w:color w:val="000"/>
          <w:sz w:val="28"/>
          <w:szCs w:val="28"/>
        </w:rPr>
        <w:t xml:space="preserve">1、验收时间：货到交货地点之日起 5日内(日历日)内验收完毕供方钢材进场时必须由需方指定的接货人(材料员) (身份证： )验收并开具收条(或在发货签收单上签字)，由项目负责人签字确认后方可作为付款凭证。</w:t>
      </w:r>
    </w:p>
    <w:p>
      <w:pPr>
        <w:ind w:left="0" w:right="0" w:firstLine="560"/>
        <w:spacing w:before="450" w:after="450" w:line="312" w:lineRule="auto"/>
      </w:pPr>
      <w:r>
        <w:rPr>
          <w:rFonts w:ascii="宋体" w:hAnsi="宋体" w:eastAsia="宋体" w:cs="宋体"/>
          <w:color w:val="000"/>
          <w:sz w:val="28"/>
          <w:szCs w:val="28"/>
        </w:rPr>
        <w:t xml:space="preserve">2、质量验收标准、方法：供方产品进场时必须经需方指定的接货人按合同第三条要求进行验收。</w:t>
      </w:r>
    </w:p>
    <w:p>
      <w:pPr>
        <w:ind w:left="0" w:right="0" w:firstLine="560"/>
        <w:spacing w:before="450" w:after="450" w:line="312" w:lineRule="auto"/>
      </w:pPr>
      <w:r>
        <w:rPr>
          <w:rFonts w:ascii="宋体" w:hAnsi="宋体" w:eastAsia="宋体" w:cs="宋体"/>
          <w:color w:val="000"/>
          <w:sz w:val="28"/>
          <w:szCs w:val="28"/>
        </w:rPr>
        <w:t xml:space="preserve">九、 结算、付款方式</w:t>
      </w:r>
    </w:p>
    <w:p>
      <w:pPr>
        <w:ind w:left="0" w:right="0" w:firstLine="560"/>
        <w:spacing w:before="450" w:after="450" w:line="312" w:lineRule="auto"/>
      </w:pPr>
      <w:r>
        <w:rPr>
          <w:rFonts w:ascii="宋体" w:hAnsi="宋体" w:eastAsia="宋体" w:cs="宋体"/>
          <w:color w:val="000"/>
          <w:sz w:val="28"/>
          <w:szCs w:val="28"/>
        </w:rPr>
        <w:t xml:space="preserve">1、需方应付货款应以银行转账、银行承兑汇票或商业承兑汇票方式支付给供方，收款方必须是本合同供方，否则需方可以拒绝付款。若采用汇票付款，票面金额以外汇票贴现费采用以下第 ( )种计算方式：</w:t>
      </w:r>
    </w:p>
    <w:p>
      <w:pPr>
        <w:ind w:left="0" w:right="0" w:firstLine="560"/>
        <w:spacing w:before="450" w:after="450" w:line="312" w:lineRule="auto"/>
      </w:pPr>
      <w:r>
        <w:rPr>
          <w:rFonts w:ascii="宋体" w:hAnsi="宋体" w:eastAsia="宋体" w:cs="宋体"/>
          <w:color w:val="000"/>
          <w:sz w:val="28"/>
          <w:szCs w:val="28"/>
        </w:rPr>
        <w:t xml:space="preserve">(1)需方不需支付供方汇票贴现费。</w:t>
      </w:r>
    </w:p>
    <w:p>
      <w:pPr>
        <w:ind w:left="0" w:right="0" w:firstLine="560"/>
        <w:spacing w:before="450" w:after="450" w:line="312" w:lineRule="auto"/>
      </w:pPr>
      <w:r>
        <w:rPr>
          <w:rFonts w:ascii="宋体" w:hAnsi="宋体" w:eastAsia="宋体" w:cs="宋体"/>
          <w:color w:val="000"/>
          <w:sz w:val="28"/>
          <w:szCs w:val="28"/>
        </w:rPr>
        <w:t xml:space="preserve">(2)汇票贴现费由供方负担，从供方实际收到汇票的时间起至汇票到期日止，该期间的贴现费用，不论市场贴现率是多少，双方均按 %固定年利率计算。</w:t>
      </w:r>
    </w:p>
    <w:p>
      <w:pPr>
        <w:ind w:left="0" w:right="0" w:firstLine="560"/>
        <w:spacing w:before="450" w:after="450" w:line="312" w:lineRule="auto"/>
      </w:pPr>
      <w:r>
        <w:rPr>
          <w:rFonts w:ascii="宋体" w:hAnsi="宋体" w:eastAsia="宋体" w:cs="宋体"/>
          <w:color w:val="000"/>
          <w:sz w:val="28"/>
          <w:szCs w:val="28"/>
        </w:rPr>
        <w:t xml:space="preserve">(3)汇票贴现费由供方负担，从供方实际收到汇票后五日内实现贴现费用计算。</w:t>
      </w:r>
    </w:p>
    <w:p>
      <w:pPr>
        <w:ind w:left="0" w:right="0" w:firstLine="560"/>
        <w:spacing w:before="450" w:after="450" w:line="312" w:lineRule="auto"/>
      </w:pPr>
      <w:r>
        <w:rPr>
          <w:rFonts w:ascii="宋体" w:hAnsi="宋体" w:eastAsia="宋体" w:cs="宋体"/>
          <w:color w:val="000"/>
          <w:sz w:val="28"/>
          <w:szCs w:val="28"/>
        </w:rPr>
        <w:t xml:space="preserve">2、结算凭证为供货计划、供货单、需方指定材料员开具并经项目负责人签字确认的收条或发货签收单等相关票据。每批钢材从需方指定材料员验收并开具收条后算起，需方若在 天内付款的，按合同约定单价结算;若超过 天，则从第 天开始按实际所欠款的钢材数量向供方每天赔偿 元/吨，赔偿金额不得超过所欠货款的 10 %。供方须按需方请款制度提前提交付款申请。</w:t>
      </w:r>
    </w:p>
    <w:p>
      <w:pPr>
        <w:ind w:left="0" w:right="0" w:firstLine="560"/>
        <w:spacing w:before="450" w:after="450" w:line="312" w:lineRule="auto"/>
      </w:pPr>
      <w:r>
        <w:rPr>
          <w:rFonts w:ascii="宋体" w:hAnsi="宋体" w:eastAsia="宋体" w:cs="宋体"/>
          <w:color w:val="000"/>
          <w:sz w:val="28"/>
          <w:szCs w:val="28"/>
        </w:rPr>
        <w:t xml:space="preserve">3、供方每次收款前需向需方开具国家规定的增值税专用发票(国家规定的最高抵扣费率)，若供方开具汇总的增值税专用发票，则必须提供防伪税控系统开具的清单并加盖发票专用章，否则需方有权拒绝付款。发票开出单位必须是本合同供方单位。需方仅接受货物销售发票，不接受设备租赁、人工劳务、运输、装卸等费用的单项发票。供方如果提供的增值税发票是假的或虚开的，被相关政府部门查出，一切责任由供方承担，且供方按所开虚假发票金额的50%向需方支付违约金。</w:t>
      </w:r>
    </w:p>
    <w:p>
      <w:pPr>
        <w:ind w:left="0" w:right="0" w:firstLine="560"/>
        <w:spacing w:before="450" w:after="450" w:line="312" w:lineRule="auto"/>
      </w:pPr>
      <w:r>
        <w:rPr>
          <w:rFonts w:ascii="宋体" w:hAnsi="宋体" w:eastAsia="宋体" w:cs="宋体"/>
          <w:color w:val="000"/>
          <w:sz w:val="28"/>
          <w:szCs w:val="28"/>
        </w:rPr>
        <w:t xml:space="preserve">4、需方因不慎丢失增值税专用发票联和抵扣联，供方必须(在10日内，否则影响我方抵扣时间)向需方提供专用发票记账联复印件及销售方主管税务机关出具的《丢失增值税专用发票已报税证明单》或《丢失货物运输业增值税专用发票已报税证明单》。</w:t>
      </w:r>
    </w:p>
    <w:p>
      <w:pPr>
        <w:ind w:left="0" w:right="0" w:firstLine="560"/>
        <w:spacing w:before="450" w:after="450" w:line="312" w:lineRule="auto"/>
      </w:pPr>
      <w:r>
        <w:rPr>
          <w:rFonts w:ascii="宋体" w:hAnsi="宋体" w:eastAsia="宋体" w:cs="宋体"/>
          <w:color w:val="000"/>
          <w:sz w:val="28"/>
          <w:szCs w:val="28"/>
        </w:rPr>
        <w:t xml:space="preserve">5、供方提供发票类型：(1)增值税普通发票;(2)增值税专用发票。本合同选择发票类型。</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供方必须保质保量及时组织钢材供应，需方应提前三日列出所需钢材清单提供给供方。供方供应的钢材经检测和复检不符合国家标准，需方通过电话或书面通知供方，供方2天内必须完成退货并换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2、如需方已根据合同约定向供方下达材料计划， 供方在要求的时间内未能供货到场，或未按照计划要求的规格、数量进行配送，每拖延壹日需支付违约金伍仟元，并承担需方因此而产生的工期延误、工人窝工等经济损失;同时，需方有权另行组织货源，且由此造成的供货价格高出本合同价格的部分亦将由供方承担;</w:t>
      </w:r>
    </w:p>
    <w:p>
      <w:pPr>
        <w:ind w:left="0" w:right="0" w:firstLine="560"/>
        <w:spacing w:before="450" w:after="450" w:line="312" w:lineRule="auto"/>
      </w:pPr>
      <w:r>
        <w:rPr>
          <w:rFonts w:ascii="宋体" w:hAnsi="宋体" w:eastAsia="宋体" w:cs="宋体"/>
          <w:color w:val="000"/>
          <w:sz w:val="28"/>
          <w:szCs w:val="28"/>
        </w:rPr>
        <w:t xml:space="preserve">3、因供方原因在合同履行过程中累计出现三次及以上供方未能在要求的时间内供货到场或未按照计划要求的规格、数量进行配送的情况，或单批次未能在要求的时间内供货到场或未按照计划要求的规格、 数量进行配送的情况持续7日历天仍未能解决，需方有权解除本合同，由此所造成的一切损失(包括需方因此延误工期所造成的损失)均由供方承担，并且供方须另支付需方合同总价款10%的违约金;</w:t>
      </w:r>
    </w:p>
    <w:p>
      <w:pPr>
        <w:ind w:left="0" w:right="0" w:firstLine="560"/>
        <w:spacing w:before="450" w:after="450" w:line="312" w:lineRule="auto"/>
      </w:pPr>
      <w:r>
        <w:rPr>
          <w:rFonts w:ascii="宋体" w:hAnsi="宋体" w:eastAsia="宋体" w:cs="宋体"/>
          <w:color w:val="000"/>
          <w:sz w:val="28"/>
          <w:szCs w:val="28"/>
        </w:rPr>
        <w:t xml:space="preserve">4、如供方的产品质量(包括规格等)达不到合同约定的标准，供方应无条件自行清退出场并立即供应合格的货物予需方， 所发生的一切费用(包括需方因此延误工期所造成的损失)均由供方全部承担。</w:t>
      </w:r>
    </w:p>
    <w:p>
      <w:pPr>
        <w:ind w:left="0" w:right="0" w:firstLine="560"/>
        <w:spacing w:before="450" w:after="450" w:line="312" w:lineRule="auto"/>
      </w:pPr>
      <w:r>
        <w:rPr>
          <w:rFonts w:ascii="宋体" w:hAnsi="宋体" w:eastAsia="宋体" w:cs="宋体"/>
          <w:color w:val="000"/>
          <w:sz w:val="28"/>
          <w:szCs w:val="28"/>
        </w:rPr>
        <w:t xml:space="preserve">5、供方保证其供应的本合同项下的材料、设备、技术或其他任何项目，不存在侵犯第三方知识产权的情形，否则，需方因此而遭受的任何侵犯知识产权诉讼或追偿，均由供方承担全部赔偿责任。</w:t>
      </w:r>
    </w:p>
    <w:p>
      <w:pPr>
        <w:ind w:left="0" w:right="0" w:firstLine="560"/>
        <w:spacing w:before="450" w:after="450" w:line="312" w:lineRule="auto"/>
      </w:pPr>
      <w:r>
        <w:rPr>
          <w:rFonts w:ascii="宋体" w:hAnsi="宋体" w:eastAsia="宋体" w:cs="宋体"/>
          <w:color w:val="000"/>
          <w:sz w:val="28"/>
          <w:szCs w:val="28"/>
        </w:rPr>
        <w:t xml:space="preserve">6、供方与需方人员窜通抬高供货单价或虚假填报供货数量的，供方按此次供货实际款项的100%向需方支付违约金，需方有权单方面终止合同，且不用支付欠款余额。</w:t>
      </w:r>
    </w:p>
    <w:p>
      <w:pPr>
        <w:ind w:left="0" w:right="0" w:firstLine="560"/>
        <w:spacing w:before="450" w:after="450" w:line="312" w:lineRule="auto"/>
      </w:pPr>
      <w:r>
        <w:rPr>
          <w:rFonts w:ascii="宋体" w:hAnsi="宋体" w:eastAsia="宋体" w:cs="宋体"/>
          <w:color w:val="000"/>
          <w:sz w:val="28"/>
          <w:szCs w:val="28"/>
        </w:rPr>
        <w:t xml:space="preserve">7、需方有权将供方所提供的一切有关合同项下材料的资料,提供给与本工程有关各方，并不由此而构成任何侵权。</w:t>
      </w:r>
    </w:p>
    <w:p>
      <w:pPr>
        <w:ind w:left="0" w:right="0" w:firstLine="560"/>
        <w:spacing w:before="450" w:after="450" w:line="312" w:lineRule="auto"/>
      </w:pPr>
      <w:r>
        <w:rPr>
          <w:rFonts w:ascii="宋体" w:hAnsi="宋体" w:eastAsia="宋体" w:cs="宋体"/>
          <w:color w:val="000"/>
          <w:sz w:val="28"/>
          <w:szCs w:val="28"/>
        </w:rPr>
        <w:t xml:space="preserve">8、如果供方按合同相应条款的约定已通知需方组织验货计量， 而货到工地8小时内需方未派人验货计量者，视为需方已认同供方的计量结果。</w:t>
      </w:r>
    </w:p>
    <w:p>
      <w:pPr>
        <w:ind w:left="0" w:right="0" w:firstLine="560"/>
        <w:spacing w:before="450" w:after="450" w:line="312" w:lineRule="auto"/>
      </w:pPr>
      <w:r>
        <w:rPr>
          <w:rFonts w:ascii="宋体" w:hAnsi="宋体" w:eastAsia="宋体" w:cs="宋体"/>
          <w:color w:val="000"/>
          <w:sz w:val="28"/>
          <w:szCs w:val="28"/>
        </w:rPr>
        <w:t xml:space="preserve">9、如因需方的原因拖延付款者，供方可书面通知需方，要求需方履行合同，如需方在收到该书面通知7日历天内仍未支付供方货款，供方可按未支付而应支付货款的银行同期存款利率计算违约金。</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2、本合同为非排他合同，需方有权同时选择多家钢筋供应商并根据现场情况选择供应，供方不得因此而向需方提出任何索赔。</w:t>
      </w:r>
    </w:p>
    <w:p>
      <w:pPr>
        <w:ind w:left="0" w:right="0" w:firstLine="560"/>
        <w:spacing w:before="450" w:after="450" w:line="312" w:lineRule="auto"/>
      </w:pPr>
      <w:r>
        <w:rPr>
          <w:rFonts w:ascii="宋体" w:hAnsi="宋体" w:eastAsia="宋体" w:cs="宋体"/>
          <w:color w:val="000"/>
          <w:sz w:val="28"/>
          <w:szCs w:val="28"/>
        </w:rPr>
        <w:t xml:space="preserve">3、供方必须是合法经营企业，有营业执照、税务登记证等，提供物质的同时提供给需方营业执照、税务登记证等资质各一份复印件，并盖供方法人公章。</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4、本合同如有未尽事宜，由甲乙双方另行约定，甲乙双方协商一致后的条款作为本合同的补充，与本合同具有同等的法律效力。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本合同在履行过程中发生争议，由双方当事人协商解决，若双方无法协商一致，可向合同需方所在地人民法院起诉。</w:t>
      </w:r>
    </w:p>
    <w:p>
      <w:pPr>
        <w:ind w:left="0" w:right="0" w:firstLine="560"/>
        <w:spacing w:before="450" w:after="450" w:line="312" w:lineRule="auto"/>
      </w:pPr>
      <w:r>
        <w:rPr>
          <w:rFonts w:ascii="宋体" w:hAnsi="宋体" w:eastAsia="宋体" w:cs="宋体"/>
          <w:color w:val="000"/>
          <w:sz w:val="28"/>
          <w:szCs w:val="28"/>
        </w:rPr>
        <w:t xml:space="preserve">十三、供方必须遵守需方质量/环境/职业健康安全管理体系的相关规定。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十四、 本合同壹式 肆 份，供方 壹 份，需方 叁 份，合同经双方签字盖章后生效。合同有效期至工程完工且货款付清止。每次送货前应草签一份认价书， 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钢材购销合同书免费 钢材购销合同简单篇十二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经双方协定一致，签订钢材销售合同条款如下：</w:t>
      </w:r>
    </w:p>
    <w:p>
      <w:pPr>
        <w:ind w:left="0" w:right="0" w:firstLine="560"/>
        <w:spacing w:before="450" w:after="450" w:line="312" w:lineRule="auto"/>
      </w:pPr>
      <w:r>
        <w:rPr>
          <w:rFonts w:ascii="宋体" w:hAnsi="宋体" w:eastAsia="宋体" w:cs="宋体"/>
          <w:color w:val="000"/>
          <w:sz w:val="28"/>
          <w:szCs w:val="28"/>
        </w:rPr>
        <w:t xml:space="preserve">一、材料情况</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钢材购销合同书免费 钢材购销合同简单篇十三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_____%以内(含_____%)，则以乙方仓库过磅单为准，如超过_____%，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账户号：__________ 账户号：__________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钢材购销合同书免费 钢材购销合同简单篇十四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1.约定钢材厂家为：、山西、江苏、无锡等厂家;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2025-01-16T05:51:21+08:00</dcterms:created>
  <dcterms:modified xsi:type="dcterms:W3CDTF">2025-01-16T05:51:21+08:00</dcterms:modified>
</cp:coreProperties>
</file>

<file path=docProps/custom.xml><?xml version="1.0" encoding="utf-8"?>
<Properties xmlns="http://schemas.openxmlformats.org/officeDocument/2006/custom-properties" xmlns:vt="http://schemas.openxmlformats.org/officeDocument/2006/docPropsVTypes"/>
</file>