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2024年租房合同简洁版(二十三篇)</w:t>
      </w:r>
      <w:bookmarkEnd w:id="1"/>
    </w:p>
    <w:p>
      <w:pPr>
        <w:jc w:val="center"/>
        <w:spacing w:before="0" w:after="450"/>
      </w:pPr>
      <w:r>
        <w:rPr>
          <w:rFonts w:ascii="Arial" w:hAnsi="Arial" w:eastAsia="Arial" w:cs="Arial"/>
          <w:color w:val="999999"/>
          <w:sz w:val="20"/>
          <w:szCs w:val="20"/>
        </w:rPr>
        <w:t xml:space="preserve">来源：网络  作者：紫竹清香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租房合同简洁版一乙方(承租人)___________身份证号码：______________________________________________一、甲方将______________路_________号 楼 的房屋出租给乙方作...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 四人(以下称甲方)与房主 (以下称乙方)友好协商，乙方同意甲方以 元人民币一次性支付租用 路 号 室，租期自 年 月 日起至 年 月日止，共六个月，并预交 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租房合同范本二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租房合同简洁版篇十二</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租房合同简洁版篇十六</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甲方自愿将坐落在 市(县) 区(镇) 路(街、巷) 号的房屋出租给乙方使用。该房屋建筑面积 平方米，房屋使用面积 平方米。房屋租赁用途为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甲乙双方议定的上述房屋，月租金额为：人民币 (大写) 元(小写： 元)月租金单价为 元每月每平方米(使用面积、建筑面积)，租赁期限自 年 月 日至 年 月 日止，租金额合计(大写) 元(小写 元)租金按(月、季、半年、年)结算，由乙方在每 的前 日内交付甲方。付款方式： .</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 日内，乙方向甲方支付定金 (人民币大写) 元。</w:t>
      </w:r>
    </w:p>
    <w:p>
      <w:pPr>
        <w:ind w:left="0" w:right="0" w:firstLine="560"/>
        <w:spacing w:before="450" w:after="450" w:line="312" w:lineRule="auto"/>
      </w:pPr>
      <w:r>
        <w:rPr>
          <w:rFonts w:ascii="宋体" w:hAnsi="宋体" w:eastAsia="宋体" w:cs="宋体"/>
          <w:color w:val="000"/>
          <w:sz w:val="28"/>
          <w:szCs w:val="28"/>
        </w:rPr>
        <w:t xml:space="preserve">第三条 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 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 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 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 乙方逾期付款的违约责任：乙方逾期交付房租，每逾期一日，由甲方按(月、季、半年、年)租金额的千分之 向乙方加收违约金。逾期 日，即视为乙方不履行本合同。届时，甲方有权按下列第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甲方逾期交付的违约责任：如果甲方出租的房屋为期房，甲方如未按本合同第二条规定的时间将房屋出租给乙方使用，逾期超过 天，则视为甲方不履行本合同，乙方有权按下列第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 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 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 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签订后三十日内，出租人应到所在地房屋管理部门办理登记备案手续，领取《房屋租赁登记备案证明》。如为期房租赁，甲方在本合同签订后三十日内，到所在地房屋管理部门办理预租登记。待房屋竣工，取得房屋权属证书后，再领取《房屋租赁登记备案证明》</w:t>
      </w:r>
    </w:p>
    <w:p>
      <w:pPr>
        <w:ind w:left="0" w:right="0" w:firstLine="560"/>
        <w:spacing w:before="450" w:after="450" w:line="312" w:lineRule="auto"/>
      </w:pPr>
      <w:r>
        <w:rPr>
          <w:rFonts w:ascii="宋体" w:hAnsi="宋体" w:eastAsia="宋体" w:cs="宋体"/>
          <w:color w:val="000"/>
          <w:sz w:val="28"/>
          <w:szCs w:val="28"/>
        </w:rPr>
        <w:t xml:space="preserve">第十六条 本合同一式 份，甲乙双方各持 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2025-01-16T13:46:04+08:00</dcterms:created>
  <dcterms:modified xsi:type="dcterms:W3CDTF">2025-01-16T13:46:04+08:00</dcterms:modified>
</cp:coreProperties>
</file>

<file path=docProps/custom.xml><?xml version="1.0" encoding="utf-8"?>
<Properties xmlns="http://schemas.openxmlformats.org/officeDocument/2006/custom-properties" xmlns:vt="http://schemas.openxmlformats.org/officeDocument/2006/docPropsVTypes"/>
</file>