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2023户外广告发布合同样本</w:t>
      </w:r>
      <w:bookmarkEnd w:id="1"/>
    </w:p>
    <w:p>
      <w:pPr>
        <w:jc w:val="center"/>
        <w:spacing w:before="0" w:after="450"/>
      </w:pPr>
      <w:r>
        <w:rPr>
          <w:rFonts w:ascii="Arial" w:hAnsi="Arial" w:eastAsia="Arial" w:cs="Arial"/>
          <w:color w:val="999999"/>
          <w:sz w:val="20"/>
          <w:szCs w:val="20"/>
        </w:rPr>
        <w:t xml:space="preserve">来源：网络  作者：翠竹清韵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广告主：(以下简称甲方) 　　发布方：(以下简称乙方) 　　依据《中华人民共和国合同法》、《中华人民共和国广告法》及相关法律、法规、规章的规定，甲、乙双方在平等、自愿的基础上，协商一致就_________________事宜达成如下合同条款...</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　　发布方：(以下简称乙方)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　　第一条 ：广告发布概况：</w:t>
      </w:r>
    </w:p>
    <w:p>
      <w:pPr>
        <w:ind w:left="0" w:right="0" w:firstLine="560"/>
        <w:spacing w:before="450" w:after="450" w:line="312" w:lineRule="auto"/>
      </w:pPr>
      <w:r>
        <w:rPr>
          <w:rFonts w:ascii="宋体" w:hAnsi="宋体" w:eastAsia="宋体" w:cs="宋体"/>
          <w:color w:val="000"/>
          <w:sz w:val="28"/>
          <w:szCs w:val="28"/>
        </w:rPr>
        <w:t xml:space="preserve">　　1.1 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 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1.3 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1.4 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1.5 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1.6 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广告发布期限</w:t>
      </w:r>
    </w:p>
    <w:p>
      <w:pPr>
        <w:ind w:left="0" w:right="0" w:firstLine="560"/>
        <w:spacing w:before="450" w:after="450" w:line="312" w:lineRule="auto"/>
      </w:pPr>
      <w:r>
        <w:rPr>
          <w:rFonts w:ascii="宋体" w:hAnsi="宋体" w:eastAsia="宋体" w:cs="宋体"/>
          <w:color w:val="000"/>
          <w:sz w:val="28"/>
          <w:szCs w:val="28"/>
        </w:rPr>
        <w:t xml:space="preserve">　　2.1 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　　2.2 该广告发布期间自广告实际发布日起计算，即以广告制作、安装完成，并经甲方书面确认为准。《正式发布确认函》为本合同附件。</w:t>
      </w:r>
    </w:p>
    <w:p>
      <w:pPr>
        <w:ind w:left="0" w:right="0" w:firstLine="560"/>
        <w:spacing w:before="450" w:after="450" w:line="312" w:lineRule="auto"/>
      </w:pPr>
      <w:r>
        <w:rPr>
          <w:rFonts w:ascii="宋体" w:hAnsi="宋体" w:eastAsia="宋体" w:cs="宋体"/>
          <w:color w:val="000"/>
          <w:sz w:val="28"/>
          <w:szCs w:val="28"/>
        </w:rPr>
        <w:t xml:space="preserve">　　第三条 合同价款及付款方式</w:t>
      </w:r>
    </w:p>
    <w:p>
      <w:pPr>
        <w:ind w:left="0" w:right="0" w:firstLine="560"/>
        <w:spacing w:before="450" w:after="450" w:line="312" w:lineRule="auto"/>
      </w:pPr>
      <w:r>
        <w:rPr>
          <w:rFonts w:ascii="宋体" w:hAnsi="宋体" w:eastAsia="宋体" w:cs="宋体"/>
          <w:color w:val="000"/>
          <w:sz w:val="28"/>
          <w:szCs w:val="28"/>
        </w:rPr>
        <w:t xml:space="preserve">　　3.1 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　　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　　3.2 付款方式为以下第 种：</w:t>
      </w:r>
    </w:p>
    <w:p>
      <w:pPr>
        <w:ind w:left="0" w:right="0" w:firstLine="560"/>
        <w:spacing w:before="450" w:after="450" w:line="312" w:lineRule="auto"/>
      </w:pPr>
      <w:r>
        <w:rPr>
          <w:rFonts w:ascii="宋体" w:hAnsi="宋体" w:eastAsia="宋体" w:cs="宋体"/>
          <w:color w:val="000"/>
          <w:sz w:val="28"/>
          <w:szCs w:val="28"/>
        </w:rPr>
        <w:t xml:space="preserve">　　(1)广告发布完成经过甲方书面确认后，甲方一次性支付。乙方应于甲方付款前一周提供全额发票;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　　(2)第一次付款：本合同签订后 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　　第二次付款：广告发布后 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　　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　　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　　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　　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　　3.4 支付方式：□支票 □转账 □现金 □其他_________________。</w:t>
      </w:r>
    </w:p>
    <w:p>
      <w:pPr>
        <w:ind w:left="0" w:right="0" w:firstLine="560"/>
        <w:spacing w:before="450" w:after="450" w:line="312" w:lineRule="auto"/>
      </w:pPr>
      <w:r>
        <w:rPr>
          <w:rFonts w:ascii="宋体" w:hAnsi="宋体" w:eastAsia="宋体" w:cs="宋体"/>
          <w:color w:val="000"/>
          <w:sz w:val="28"/>
          <w:szCs w:val="28"/>
        </w:rPr>
        <w:t xml:space="preserve">　　第四条 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　　4.1 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　　4.2 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　　4.3 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　　4.4 乙方保证广告画面质量符合甲方要求，画面采用厚度为35丝喷绘布喷绘，精度不低于300dpi，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　　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　　4.6 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　　4.7 广告验收：</w:t>
      </w:r>
    </w:p>
    <w:p>
      <w:pPr>
        <w:ind w:left="0" w:right="0" w:firstLine="560"/>
        <w:spacing w:before="450" w:after="450" w:line="312" w:lineRule="auto"/>
      </w:pPr>
      <w:r>
        <w:rPr>
          <w:rFonts w:ascii="宋体" w:hAnsi="宋体" w:eastAsia="宋体" w:cs="宋体"/>
          <w:color w:val="000"/>
          <w:sz w:val="28"/>
          <w:szCs w:val="28"/>
        </w:rPr>
        <w:t xml:space="preserve">　　4.7.1 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　　4.7.2 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　　4.7.3 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　　第五条 亮灯要求</w:t>
      </w:r>
    </w:p>
    <w:p>
      <w:pPr>
        <w:ind w:left="0" w:right="0" w:firstLine="560"/>
        <w:spacing w:before="450" w:after="450" w:line="312" w:lineRule="auto"/>
      </w:pPr>
      <w:r>
        <w:rPr>
          <w:rFonts w:ascii="宋体" w:hAnsi="宋体" w:eastAsia="宋体" w:cs="宋体"/>
          <w:color w:val="000"/>
          <w:sz w:val="28"/>
          <w:szCs w:val="28"/>
        </w:rPr>
        <w:t xml:space="preserve">　　5.1 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　　5.2 具体亮灯时间安排为：</w:t>
      </w:r>
    </w:p>
    <w:p>
      <w:pPr>
        <w:ind w:left="0" w:right="0" w:firstLine="560"/>
        <w:spacing w:before="450" w:after="450" w:line="312" w:lineRule="auto"/>
      </w:pPr>
      <w:r>
        <w:rPr>
          <w:rFonts w:ascii="宋体" w:hAnsi="宋体" w:eastAsia="宋体" w:cs="宋体"/>
          <w:color w:val="000"/>
          <w:sz w:val="28"/>
          <w:szCs w:val="28"/>
        </w:rPr>
        <w:t xml:space="preserve">　　春夏季4月份——9月份： 18：00——22：00</w:t>
      </w:r>
    </w:p>
    <w:p>
      <w:pPr>
        <w:ind w:left="0" w:right="0" w:firstLine="560"/>
        <w:spacing w:before="450" w:after="450" w:line="312" w:lineRule="auto"/>
      </w:pPr>
      <w:r>
        <w:rPr>
          <w:rFonts w:ascii="宋体" w:hAnsi="宋体" w:eastAsia="宋体" w:cs="宋体"/>
          <w:color w:val="000"/>
          <w:sz w:val="28"/>
          <w:szCs w:val="28"/>
        </w:rPr>
        <w:t xml:space="preserve">　　秋冬季10月份——3月份： 17：00——21：00</w:t>
      </w:r>
    </w:p>
    <w:p>
      <w:pPr>
        <w:ind w:left="0" w:right="0" w:firstLine="560"/>
        <w:spacing w:before="450" w:after="450" w:line="312" w:lineRule="auto"/>
      </w:pPr>
      <w:r>
        <w:rPr>
          <w:rFonts w:ascii="宋体" w:hAnsi="宋体" w:eastAsia="宋体" w:cs="宋体"/>
          <w:color w:val="000"/>
          <w:sz w:val="28"/>
          <w:szCs w:val="28"/>
        </w:rPr>
        <w:t xml:space="preserve">　　第六条 报批手续</w:t>
      </w:r>
    </w:p>
    <w:p>
      <w:pPr>
        <w:ind w:left="0" w:right="0" w:firstLine="560"/>
        <w:spacing w:before="450" w:after="450" w:line="312" w:lineRule="auto"/>
      </w:pPr>
      <w:r>
        <w:rPr>
          <w:rFonts w:ascii="宋体" w:hAnsi="宋体" w:eastAsia="宋体" w:cs="宋体"/>
          <w:color w:val="000"/>
          <w:sz w:val="28"/>
          <w:szCs w:val="28"/>
        </w:rPr>
        <w:t xml:space="preserve">　　6.1 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　　6.2 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　　第七条 广告发布资格</w:t>
      </w:r>
    </w:p>
    <w:p>
      <w:pPr>
        <w:ind w:left="0" w:right="0" w:firstLine="560"/>
        <w:spacing w:before="450" w:after="450" w:line="312" w:lineRule="auto"/>
      </w:pPr>
      <w:r>
        <w:rPr>
          <w:rFonts w:ascii="宋体" w:hAnsi="宋体" w:eastAsia="宋体" w:cs="宋体"/>
          <w:color w:val="000"/>
          <w:sz w:val="28"/>
          <w:szCs w:val="28"/>
        </w:rPr>
        <w:t xml:space="preserve">　　7.1 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　　7.2无论乙方是否出示了有效的、并经甲方认可的所有权或经营权的证明文件，乙方，其保证对本合同所涉媒体资源拥有合法出租权，并无条件承担由此产生的一切相关法律责任和后果。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　　第八条 广告效果维护</w:t>
      </w:r>
    </w:p>
    <w:p>
      <w:pPr>
        <w:ind w:left="0" w:right="0" w:firstLine="560"/>
        <w:spacing w:before="450" w:after="450" w:line="312" w:lineRule="auto"/>
      </w:pPr>
      <w:r>
        <w:rPr>
          <w:rFonts w:ascii="宋体" w:hAnsi="宋体" w:eastAsia="宋体" w:cs="宋体"/>
          <w:color w:val="000"/>
          <w:sz w:val="28"/>
          <w:szCs w:val="28"/>
        </w:rPr>
        <w:t xml:space="preserve">　　8.1 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　　8.2 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　　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　　第九条 第三方侵权责任</w:t>
      </w:r>
    </w:p>
    <w:p>
      <w:pPr>
        <w:ind w:left="0" w:right="0" w:firstLine="560"/>
        <w:spacing w:before="450" w:after="450" w:line="312" w:lineRule="auto"/>
      </w:pPr>
      <w:r>
        <w:rPr>
          <w:rFonts w:ascii="宋体" w:hAnsi="宋体" w:eastAsia="宋体" w:cs="宋体"/>
          <w:color w:val="000"/>
          <w:sz w:val="28"/>
          <w:szCs w:val="28"/>
        </w:rPr>
        <w:t xml:space="preserve">　　9.1 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　　9.2 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 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　　10.2 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　　10.3 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　　10.4 乙方未能及时修复发生故障并影响广告发布效果的广告设施和画面内容，则应每次支付甲方违约金人民币 。</w:t>
      </w:r>
    </w:p>
    <w:p>
      <w:pPr>
        <w:ind w:left="0" w:right="0" w:firstLine="560"/>
        <w:spacing w:before="450" w:after="450" w:line="312" w:lineRule="auto"/>
      </w:pPr>
      <w:r>
        <w:rPr>
          <w:rFonts w:ascii="宋体" w:hAnsi="宋体" w:eastAsia="宋体" w:cs="宋体"/>
          <w:color w:val="000"/>
          <w:sz w:val="28"/>
          <w:szCs w:val="28"/>
        </w:rPr>
        <w:t xml:space="preserve">　　10.5 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　　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　　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合同变更、终止、解除</w:t>
      </w:r>
    </w:p>
    <w:p>
      <w:pPr>
        <w:ind w:left="0" w:right="0" w:firstLine="560"/>
        <w:spacing w:before="450" w:after="450" w:line="312" w:lineRule="auto"/>
      </w:pPr>
      <w:r>
        <w:rPr>
          <w:rFonts w:ascii="宋体" w:hAnsi="宋体" w:eastAsia="宋体" w:cs="宋体"/>
          <w:color w:val="000"/>
          <w:sz w:val="28"/>
          <w:szCs w:val="28"/>
        </w:rPr>
        <w:t xml:space="preserve">11.1 因本广告媒体位置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　　11.2 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　　11.3 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　　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　　11.5 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　　第十二条 免责条款</w:t>
      </w:r>
    </w:p>
    <w:p>
      <w:pPr>
        <w:ind w:left="0" w:right="0" w:firstLine="560"/>
        <w:spacing w:before="450" w:after="450" w:line="312" w:lineRule="auto"/>
      </w:pPr>
      <w:r>
        <w:rPr>
          <w:rFonts w:ascii="宋体" w:hAnsi="宋体" w:eastAsia="宋体" w:cs="宋体"/>
          <w:color w:val="000"/>
          <w:sz w:val="28"/>
          <w:szCs w:val="28"/>
        </w:rPr>
        <w:t xml:space="preserve">　　12.1 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　　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　　第十三条 商业秘密</w:t>
      </w:r>
    </w:p>
    <w:p>
      <w:pPr>
        <w:ind w:left="0" w:right="0" w:firstLine="560"/>
        <w:spacing w:before="450" w:after="450" w:line="312" w:lineRule="auto"/>
      </w:pPr>
      <w:r>
        <w:rPr>
          <w:rFonts w:ascii="宋体" w:hAnsi="宋体" w:eastAsia="宋体" w:cs="宋体"/>
          <w:color w:val="000"/>
          <w:sz w:val="28"/>
          <w:szCs w:val="28"/>
        </w:rPr>
        <w:t xml:space="preserve">　　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　　第十四条 通讯联络、送达</w:t>
      </w:r>
    </w:p>
    <w:p>
      <w:pPr>
        <w:ind w:left="0" w:right="0" w:firstLine="560"/>
        <w:spacing w:before="450" w:after="450" w:line="312" w:lineRule="auto"/>
      </w:pPr>
      <w:r>
        <w:rPr>
          <w:rFonts w:ascii="宋体" w:hAnsi="宋体" w:eastAsia="宋体" w:cs="宋体"/>
          <w:color w:val="000"/>
          <w:sz w:val="28"/>
          <w:szCs w:val="28"/>
        </w:rPr>
        <w:t xml:space="preserve">　　14.1 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　　(1)甲方负责人为：__________，职务__________，联系方式______________;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　　(2)乙方负责人为：__________，职务___________，联系方式_____________。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　　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　　14.2 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　　第十五条 争议的解决</w:t>
      </w:r>
    </w:p>
    <w:p>
      <w:pPr>
        <w:ind w:left="0" w:right="0" w:firstLine="560"/>
        <w:spacing w:before="450" w:after="450" w:line="312" w:lineRule="auto"/>
      </w:pPr>
      <w:r>
        <w:rPr>
          <w:rFonts w:ascii="宋体" w:hAnsi="宋体" w:eastAsia="宋体" w:cs="宋体"/>
          <w:color w:val="000"/>
          <w:sz w:val="28"/>
          <w:szCs w:val="28"/>
        </w:rPr>
        <w:t xml:space="preserve">　　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　　第十六条 其他</w:t>
      </w:r>
    </w:p>
    <w:p>
      <w:pPr>
        <w:ind w:left="0" w:right="0" w:firstLine="560"/>
        <w:spacing w:before="450" w:after="450" w:line="312" w:lineRule="auto"/>
      </w:pPr>
      <w:r>
        <w:rPr>
          <w:rFonts w:ascii="宋体" w:hAnsi="宋体" w:eastAsia="宋体" w:cs="宋体"/>
          <w:color w:val="000"/>
          <w:sz w:val="28"/>
          <w:szCs w:val="28"/>
        </w:rPr>
        <w:t xml:space="preserve">　　16.1 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　　16.2 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　　16.3本合同第十三条和第十五条不因本合同的解除或者终止而失效。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　　16.4 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　　(1)“附件一 ;</w:t>
      </w:r>
    </w:p>
    <w:p>
      <w:pPr>
        <w:ind w:left="0" w:right="0" w:firstLine="560"/>
        <w:spacing w:before="450" w:after="450" w:line="312" w:lineRule="auto"/>
      </w:pPr>
      <w:r>
        <w:rPr>
          <w:rFonts w:ascii="宋体" w:hAnsi="宋体" w:eastAsia="宋体" w:cs="宋体"/>
          <w:color w:val="000"/>
          <w:sz w:val="28"/>
          <w:szCs w:val="28"/>
        </w:rPr>
        <w:t xml:space="preserve">　　(2)“附件二 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16.5 本合同一式 肆 份，甲方执叁份，乙方执 壹 份，具有相同效力。</w:t>
      </w:r>
    </w:p>
    <w:p>
      <w:pPr>
        <w:ind w:left="0" w:right="0" w:firstLine="560"/>
        <w:spacing w:before="450" w:after="450" w:line="312" w:lineRule="auto"/>
      </w:pPr>
      <w:r>
        <w:rPr>
          <w:rFonts w:ascii="宋体" w:hAnsi="宋体" w:eastAsia="宋体" w:cs="宋体"/>
          <w:color w:val="000"/>
          <w:sz w:val="28"/>
          <w:szCs w:val="28"/>
        </w:rPr>
        <w:t xml:space="preserve">　　16.6 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2025-01-16T02:04:31+08:00</dcterms:created>
  <dcterms:modified xsi:type="dcterms:W3CDTF">2025-01-16T02:04:31+08:00</dcterms:modified>
</cp:coreProperties>
</file>

<file path=docProps/custom.xml><?xml version="1.0" encoding="utf-8"?>
<Properties xmlns="http://schemas.openxmlformats.org/officeDocument/2006/custom-properties" xmlns:vt="http://schemas.openxmlformats.org/officeDocument/2006/docPropsVTypes"/>
</file>