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混凝土出售合同范本(实用32篇)</w:t>
      </w:r>
      <w:bookmarkEnd w:id="1"/>
    </w:p>
    <w:p>
      <w:pPr>
        <w:jc w:val="center"/>
        <w:spacing w:before="0" w:after="450"/>
      </w:pPr>
      <w:r>
        <w:rPr>
          <w:rFonts w:ascii="Arial" w:hAnsi="Arial" w:eastAsia="Arial" w:cs="Arial"/>
          <w:color w:val="999999"/>
          <w:sz w:val="20"/>
          <w:szCs w:val="20"/>
        </w:rPr>
        <w:t xml:space="preserve">来源：网络  作者：风华正茂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混凝土出售合同范本1xx年9月1日，申请执行人西安君威工贸有限公司向我院申请执行被执行人西安虹鼎混凝土有限公司买卖合同纠纷一案。我院于当日立案。该案与(xx)西铁执字第32号案系同一案件，双方当事人均系同一人，诉讼标的为同一标的，由于(xx...</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w:t>
      </w:r>
    </w:p>
    <w:p>
      <w:pPr>
        <w:ind w:left="0" w:right="0" w:firstLine="560"/>
        <w:spacing w:before="450" w:after="450" w:line="312" w:lineRule="auto"/>
      </w:pPr>
      <w:r>
        <w:rPr>
          <w:rFonts w:ascii="宋体" w:hAnsi="宋体" w:eastAsia="宋体" w:cs="宋体"/>
          <w:color w:val="000"/>
          <w:sz w:val="28"/>
          <w:szCs w:val="28"/>
        </w:rPr>
        <w:t xml:space="preserve">xx年9月1日，申请执行人西安君威工贸有限公司向我院申请执行被执行人西安虹鼎混凝土有限公司买卖合同纠纷一案。我院于当日立案。</w:t>
      </w:r>
    </w:p>
    <w:p>
      <w:pPr>
        <w:ind w:left="0" w:right="0" w:firstLine="560"/>
        <w:spacing w:before="450" w:after="450" w:line="312" w:lineRule="auto"/>
      </w:pPr>
      <w:r>
        <w:rPr>
          <w:rFonts w:ascii="宋体" w:hAnsi="宋体" w:eastAsia="宋体" w:cs="宋体"/>
          <w:color w:val="000"/>
          <w:sz w:val="28"/>
          <w:szCs w:val="28"/>
        </w:rPr>
        <w:t xml:space="preserve">该案与(xx)西铁执字第32号案系同一案件，双方当事人均系同一人，诉讼标的为同一标的，由于(xx)西铁民初字第39号民事调解书确定的履行期限分了两个阶段，所以申请人分了两次向我院申请执行。承办人将两案合并执行。</w:t>
      </w:r>
    </w:p>
    <w:p>
      <w:pPr>
        <w:ind w:left="0" w:right="0" w:firstLine="560"/>
        <w:spacing w:before="450" w:after="450" w:line="312" w:lineRule="auto"/>
      </w:pPr>
      <w:r>
        <w:rPr>
          <w:rFonts w:ascii="宋体" w:hAnsi="宋体" w:eastAsia="宋体" w:cs="宋体"/>
          <w:color w:val="000"/>
          <w:sz w:val="28"/>
          <w:szCs w:val="28"/>
        </w:rPr>
        <w:t xml:space="preserve">进入执行程序后，根据我院已发生法律效力的(xx)西铁民初字第39号民事调解书，于次日前往被执行人处向被执行人西安虹鼎混凝土有限公司送达了执行通知书和传票。该公司负责人马均利来后，其强调外面拖欠他们公司有3200余万元的债务，拖的公司现在经营困难，本来用于还债的钱由于没到位，所以无法履行债务。承办人对其进行了法制宣传教育，被执行人答应一旦有货款到账就履行。但被执行人自动履行了20万元后，就再不履行，由于被执行人未能全面履行债务，承办人对其银行账户进行了查询并冻结了其银行存款，并将44万元存款划至法院账户。共计到账66万元。将32号案件的执行款元发还申请执行人西安君威工贸有限公司。至此，(xx)西铁执字第32号案强制执行终结。</w:t>
      </w:r>
    </w:p>
    <w:p>
      <w:pPr>
        <w:ind w:left="0" w:right="0" w:firstLine="560"/>
        <w:spacing w:before="450" w:after="450" w:line="312" w:lineRule="auto"/>
      </w:pPr>
      <w:r>
        <w:rPr>
          <w:rFonts w:ascii="宋体" w:hAnsi="宋体" w:eastAsia="宋体" w:cs="宋体"/>
          <w:color w:val="000"/>
          <w:sz w:val="28"/>
          <w:szCs w:val="28"/>
        </w:rPr>
        <w:t xml:space="preserve">对于(xx)西铁执字第35号案的500000元执行标的，承办人多次到被执行人处执行未果。被执行人在执行过程中向我院提供了其对第三人浙江东阳建筑实业工程有限公司西安分公司到期债权人民币40万元。本院于xx年9月24日向第三人浙江东阳建筑实业工程有限公司西安分公司送达了履行债务通知书。第三人在通知指定的期限内对40万元到期债务没有提出异议，而又不按通知履行义务。我院于xx年11月3日裁定，决定对第三人浙江东阳建筑实业工程有限公司西安分公司强制执行，次日向第三人送达了强制执行的民事裁定书和执行通知书。经过对第三人的法制宣传教育，第三人浙江东阳建筑实业工程有限公司西安分公司于xx年12月8日向申请执行人履行了到期债务40万元。承办人随后从被执行人西安虹鼎混凝土有限公司将剩余执行款及迟延履行金20xx元追回，共计502000元。已将执行款502000元发还申请执行人。</w:t>
      </w:r>
    </w:p>
    <w:p>
      <w:pPr>
        <w:ind w:left="0" w:right="0" w:firstLine="560"/>
        <w:spacing w:before="450" w:after="450" w:line="312" w:lineRule="auto"/>
      </w:pPr>
      <w:r>
        <w:rPr>
          <w:rFonts w:ascii="宋体" w:hAnsi="宋体" w:eastAsia="宋体" w:cs="宋体"/>
          <w:color w:val="000"/>
          <w:sz w:val="28"/>
          <w:szCs w:val="28"/>
        </w:rPr>
        <w:t xml:space="preserve">本案是一起典型的执行第三人债务执行案件，其典型的`主要特点是被执行人用自己的财产不能清偿所欠债务时，但对第三人享有到期债权的，法院在执行这类案件时，应根据被执行人的申请，通知第三人向申请执行人履行到期债务。如果第三人提出异议，法院则应进行审查，审查中异议不能成立和在通知后没有提出异议的，法院可以对其进行强制执行。</w:t>
      </w:r>
    </w:p>
    <w:p>
      <w:pPr>
        <w:ind w:left="0" w:right="0" w:firstLine="560"/>
        <w:spacing w:before="450" w:after="450" w:line="312" w:lineRule="auto"/>
      </w:pPr>
      <w:r>
        <w:rPr>
          <w:rFonts w:ascii="宋体" w:hAnsi="宋体" w:eastAsia="宋体" w:cs="宋体"/>
          <w:color w:val="000"/>
          <w:sz w:val="28"/>
          <w:szCs w:val="28"/>
        </w:rPr>
        <w:t xml:space="preserve">《最高人民法院关于适用〈^v^民事诉讼法〉若干问题的意见》第三百条规定：被执行人不能清偿债务，但对第三人享有到期债权的，人民法院可依申请人的申请，通知该第三人向申请执行人履行债务。该第三人对债务没有异议但又在通知指定的期限内不履行的，人民法院可以强制执行。</w:t>
      </w:r>
    </w:p>
    <w:p>
      <w:pPr>
        <w:ind w:left="0" w:right="0" w:firstLine="560"/>
        <w:spacing w:before="450" w:after="450" w:line="312" w:lineRule="auto"/>
      </w:pPr>
      <w:r>
        <w:rPr>
          <w:rFonts w:ascii="宋体" w:hAnsi="宋体" w:eastAsia="宋体" w:cs="宋体"/>
          <w:color w:val="000"/>
          <w:sz w:val="28"/>
          <w:szCs w:val="28"/>
        </w:rPr>
        <w:t xml:space="preserve">通过对以上法条的分析，我们可以看出对第三人到期债权的执行主要有以下几个条件：</w:t>
      </w:r>
    </w:p>
    <w:p>
      <w:pPr>
        <w:ind w:left="0" w:right="0" w:firstLine="560"/>
        <w:spacing w:before="450" w:after="450" w:line="312" w:lineRule="auto"/>
      </w:pPr>
      <w:r>
        <w:rPr>
          <w:rFonts w:ascii="宋体" w:hAnsi="宋体" w:eastAsia="宋体" w:cs="宋体"/>
          <w:color w:val="000"/>
          <w:sz w:val="28"/>
          <w:szCs w:val="28"/>
        </w:rPr>
        <w:t xml:space="preserve">首先，被执行人没有可供执行的财产，但对第三人享有到期债权。本案中申请执行人西安君威工贸有限公司向我院申请执行后，我院依法立案执行。在执行过程中发现被执行人西安虹鼎混凝土有限公司没有履行能力，但在申请执行人向法院提供的被执行人财产线索中发现被执行人西安虹鼎混凝土有限公司有对第三人浙江东阳建筑实业工程有限公司西安分公司的一笔到期债权。此案具备了执行第三人到期债权的首要条件。</w:t>
      </w:r>
    </w:p>
    <w:p>
      <w:pPr>
        <w:ind w:left="0" w:right="0" w:firstLine="560"/>
        <w:spacing w:before="450" w:after="450" w:line="312" w:lineRule="auto"/>
      </w:pPr>
      <w:r>
        <w:rPr>
          <w:rFonts w:ascii="宋体" w:hAnsi="宋体" w:eastAsia="宋体" w:cs="宋体"/>
          <w:color w:val="000"/>
          <w:sz w:val="28"/>
          <w:szCs w:val="28"/>
        </w:rPr>
        <w:t xml:space="preserve">其次，对第三人到期债权的执行必须是依申请执行人或被执行人申请方可执行。值得注意的是法院在此不得主动通知第三人履行债务。本案被执行人在无财产可供执行的情况下，向法院提出了执行第三人到期债权，至此，执行第三人到期债权的两个重要条件已经达到。此后法院依法向第三人浙江东阳建筑实业工程有限公司西安分公司发出了执行通知书。</w:t>
      </w:r>
    </w:p>
    <w:p>
      <w:pPr>
        <w:ind w:left="0" w:right="0" w:firstLine="560"/>
        <w:spacing w:before="450" w:after="450" w:line="312" w:lineRule="auto"/>
      </w:pPr>
      <w:r>
        <w:rPr>
          <w:rFonts w:ascii="宋体" w:hAnsi="宋体" w:eastAsia="宋体" w:cs="宋体"/>
          <w:color w:val="000"/>
          <w:sz w:val="28"/>
          <w:szCs w:val="28"/>
        </w:rPr>
        <w:t xml:space="preserve">第三，法律规定十五日内第三人不提出异议，也不履行债务的，法院有权裁定强制执行。此案法院在向第三人浙江东阳建筑实业工程有限公司西安分公司送达执行通知书后，其在十五日内未提出异议，但又不履行其债务，故法院裁定对其强制执行。在法院执行过程中第三人反映其与被执行人的债权债务关系不明晰，要求法院暂缓执行。本院合议认为法院在强制执行前已经书面告知第三人有十五日的时间向法院提出异议，因为法院在执行过程中不受理审查案件的实体问题，故若第三人在十五日内提出了异议，则该代位执行程序终结。但本案中第三人未在法定期间向法院提出异议，因此本院应继续强制执行，对异议不做审查。</w:t>
      </w:r>
    </w:p>
    <w:p>
      <w:pPr>
        <w:ind w:left="0" w:right="0" w:firstLine="560"/>
        <w:spacing w:before="450" w:after="450" w:line="312" w:lineRule="auto"/>
      </w:pPr>
      <w:r>
        <w:rPr>
          <w:rFonts w:ascii="宋体" w:hAnsi="宋体" w:eastAsia="宋体" w:cs="宋体"/>
          <w:color w:val="000"/>
          <w:sz w:val="28"/>
          <w:szCs w:val="28"/>
        </w:rPr>
        <w:t xml:space="preserve">代位执行制度是民法理论中为保障债权实现而设立的一种制度，由于这一制度具有在被执行人无财产执行的情况下，扩大被执行人可执行财产的范围，在判决书所确定的执行对象以外，依据申请执行人或被执行人的申请，执行案外第三人的财产，从而不仅有利于债权人实现债权，也有利于维护司法裁判的权威。</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混凝土出售合同范本2</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外加剂名称</w:t>
      </w:r>
    </w:p>
    <w:p>
      <w:pPr>
        <w:ind w:left="0" w:right="0" w:firstLine="560"/>
        <w:spacing w:before="450" w:after="450" w:line="312" w:lineRule="auto"/>
      </w:pPr>
      <w:r>
        <w:rPr>
          <w:rFonts w:ascii="宋体" w:hAnsi="宋体" w:eastAsia="宋体" w:cs="宋体"/>
          <w:color w:val="000"/>
          <w:sz w:val="28"/>
          <w:szCs w:val="28"/>
        </w:rPr>
        <w:t xml:space="preserve">粉/液</w:t>
      </w:r>
    </w:p>
    <w:p>
      <w:pPr>
        <w:ind w:left="0" w:right="0" w:firstLine="560"/>
        <w:spacing w:before="450" w:after="450" w:line="312" w:lineRule="auto"/>
      </w:pPr>
      <w:r>
        <w:rPr>
          <w:rFonts w:ascii="宋体" w:hAnsi="宋体" w:eastAsia="宋体" w:cs="宋体"/>
          <w:color w:val="000"/>
          <w:sz w:val="28"/>
          <w:szCs w:val="28"/>
        </w:rPr>
        <w:t xml:space="preserve">价款总计：佰拾万仟百十元角分</w:t>
      </w:r>
    </w:p>
    <w:p>
      <w:pPr>
        <w:ind w:left="0" w:right="0" w:firstLine="560"/>
        <w:spacing w:before="450" w:after="450" w:line="312" w:lineRule="auto"/>
      </w:pPr>
      <w:r>
        <w:rPr>
          <w:rFonts w:ascii="宋体" w:hAnsi="宋体" w:eastAsia="宋体" w:cs="宋体"/>
          <w:color w:val="000"/>
          <w:sz w:val="28"/>
          <w:szCs w:val="28"/>
        </w:rPr>
        <w:t xml:space="preserve">1.国家标准，标准号_____________________________</w:t>
      </w:r>
    </w:p>
    <w:p>
      <w:pPr>
        <w:ind w:left="0" w:right="0" w:firstLine="560"/>
        <w:spacing w:before="450" w:after="450" w:line="312" w:lineRule="auto"/>
      </w:pPr>
      <w:r>
        <w:rPr>
          <w:rFonts w:ascii="宋体" w:hAnsi="宋体" w:eastAsia="宋体" w:cs="宋体"/>
          <w:color w:val="000"/>
          <w:sz w:val="28"/>
          <w:szCs w:val="28"/>
        </w:rPr>
        <w:t xml:space="preserve">2.北京市地方标准，标准号_______________________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1.国家或主管部门有规定的，按规定执行;无规定的，双方约定为：____________________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2.交货数量的正负尾差、合理磅差和在途自然减量规定及计算方法：_______________</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对于包装标准，国家或主管部门有规定的，按规定执行;无规定的，双方约定为：_______________________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对于包装物，除国家规定由甲方供应的以外，应由乙方负责供应;包装物的回收为：_____________________</w:t>
      </w:r>
    </w:p>
    <w:p>
      <w:pPr>
        <w:ind w:left="0" w:right="0" w:firstLine="560"/>
        <w:spacing w:before="450" w:after="450" w:line="312" w:lineRule="auto"/>
      </w:pPr>
      <w:r>
        <w:rPr>
          <w:rFonts w:ascii="宋体" w:hAnsi="宋体" w:eastAsia="宋体" w:cs="宋体"/>
          <w:color w:val="000"/>
          <w:sz w:val="28"/>
          <w:szCs w:val="28"/>
        </w:rPr>
        <w:t xml:space="preserve">1.交货方法：_____________________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4.甲方应提前______小时以方式向乙方提出供货需求;交货完毕双方应签字确认。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1、供货时间为： 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w:t>
      </w:r>
    </w:p>
    <w:p>
      <w:pPr>
        <w:ind w:left="0" w:right="0" w:firstLine="560"/>
        <w:spacing w:before="450" w:after="450" w:line="312" w:lineRule="auto"/>
      </w:pPr>
      <w:r>
        <w:rPr>
          <w:rFonts w:ascii="宋体" w:hAnsi="宋体" w:eastAsia="宋体" w:cs="宋体"/>
          <w:color w:val="000"/>
          <w:sz w:val="28"/>
          <w:szCs w:val="28"/>
        </w:rPr>
        <w:t xml:space="preserve">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 价格及货款的结算</w:t>
      </w:r>
    </w:p>
    <w:p>
      <w:pPr>
        <w:ind w:left="0" w:right="0" w:firstLine="560"/>
        <w:spacing w:before="450" w:after="450" w:line="312" w:lineRule="auto"/>
      </w:pPr>
      <w:r>
        <w:rPr>
          <w:rFonts w:ascii="宋体" w:hAnsi="宋体" w:eastAsia="宋体" w:cs="宋体"/>
          <w:color w:val="000"/>
          <w:sz w:val="28"/>
          <w:szCs w:val="28"/>
        </w:rPr>
        <w:t xml:space="preserve">1、 产品名称、规格、数量、单价</w:t>
      </w:r>
    </w:p>
    <w:p>
      <w:pPr>
        <w:ind w:left="0" w:right="0" w:firstLine="560"/>
        <w:spacing w:before="450" w:after="450" w:line="312" w:lineRule="auto"/>
      </w:pPr>
      <w:r>
        <w:rPr>
          <w:rFonts w:ascii="宋体" w:hAnsi="宋体" w:eastAsia="宋体" w:cs="宋体"/>
          <w:color w:val="000"/>
          <w:sz w:val="28"/>
          <w:szCs w:val="28"/>
        </w:rPr>
        <w:t xml:space="preserve">注：1）、蒸压加气混凝土砌块；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 结算方式货款：255元/立方此价格已含运输费、装卸费等一切费用。每月底结账，双方签字确认后结账单各执一份。到次月20日支付到已供货款的70%。供货接收三个月后付至总量的85%；余款到 年 日付清。逾期支付货款的，按欠款的每</w:t>
      </w:r>
    </w:p>
    <w:p>
      <w:pPr>
        <w:ind w:left="0" w:right="0" w:firstLine="560"/>
        <w:spacing w:before="450" w:after="450" w:line="312" w:lineRule="auto"/>
      </w:pPr>
      <w:r>
        <w:rPr>
          <w:rFonts w:ascii="宋体" w:hAnsi="宋体" w:eastAsia="宋体" w:cs="宋体"/>
          <w:color w:val="000"/>
          <w:sz w:val="28"/>
          <w:szCs w:val="28"/>
        </w:rPr>
        <w:t xml:space="preserve">天万分之五的比例支付违约金，结算超过合同价的5%。付款时甲方需电汇或转账至乙方指定账户，开户银行：长兴合作银行李家巷支行，账号：20_00094956103，乙方需提供等额有效发票。</w:t>
      </w:r>
    </w:p>
    <w:p>
      <w:pPr>
        <w:ind w:left="0" w:right="0" w:firstLine="560"/>
        <w:spacing w:before="450" w:after="450" w:line="312" w:lineRule="auto"/>
      </w:pPr>
      <w:r>
        <w:rPr>
          <w:rFonts w:ascii="宋体" w:hAnsi="宋体" w:eastAsia="宋体" w:cs="宋体"/>
          <w:color w:val="000"/>
          <w:sz w:val="28"/>
          <w:szCs w:val="28"/>
        </w:rPr>
        <w:t xml:space="preserve">3、 结算依据：采购合同，项目指定签收人员 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1、甲方指定代表人（待定） 为本合同工程的蒸压砂加气混凝土砌块，并指定（待定） 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 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需方单位（甲方） 供方单位（乙方） 代表人：代表人： 电话： 电话：</w:t>
      </w:r>
    </w:p>
    <w:p>
      <w:pPr>
        <w:ind w:left="0" w:right="0" w:firstLine="560"/>
        <w:spacing w:before="450" w:after="450" w:line="312" w:lineRule="auto"/>
      </w:pPr>
      <w:r>
        <w:rPr>
          <w:rFonts w:ascii="宋体" w:hAnsi="宋体" w:eastAsia="宋体" w:cs="宋体"/>
          <w:color w:val="000"/>
          <w:sz w:val="28"/>
          <w:szCs w:val="28"/>
        </w:rPr>
        <w:t xml:space="preserve">签约地址：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混凝土出售合同范本4</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根据《^v^合同法》及国家、盛市有关预拌商品砼管理规定，经甲、乙双方协商并同意签定本商品砼买卖合同，由甲乙双方共同遵守履行。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1．商品砼的验收以商品砼生产之日起28天后混凝土抗压报告结果为验收标准，若无异议则视为混凝土质量合格。取样按（供方、施工现尝第三方）为准。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 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 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经过洽商，乙方同意向甲方的项目供应预拌混凝土，以满足项目的施工需要。依照《^v^合同法》及其他有关法律、法规，遵循平等、自愿、公平和诚实信用的原则，双方就相关事项达成一致，订立本合同。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采用泵送(含汽车泵、固定泵)在上述非泵相应价格基础上加元/M3；抗渗等级P6在上述相应价格基础上加元/M3，抗渗等级P8在上述相应价格基础上加元/M3；加早强剂在上述相应价格基础上加元/M3；加防冻剂在上述相应价格基础上加元/M3；加膨胀剂的混凝土(掺量8%～12%)加元/M3；采用细石砼在上述相应标号价格基础上加元/M3；加抗裂纤维的混凝土(掺量</w:t>
      </w:r>
    </w:p>
    <w:p>
      <w:pPr>
        <w:ind w:left="0" w:right="0" w:firstLine="560"/>
        <w:spacing w:before="450" w:after="450" w:line="312" w:lineRule="auto"/>
      </w:pPr>
      <w:r>
        <w:rPr>
          <w:rFonts w:ascii="宋体" w:hAnsi="宋体" w:eastAsia="宋体" w:cs="宋体"/>
          <w:color w:val="000"/>
          <w:sz w:val="28"/>
          <w:szCs w:val="28"/>
        </w:rPr>
        <w:t xml:space="preserve">上述所需的膨胀剂、抗裂纤维采用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本工程的商品混凝土供应价格按照每次对账上月份《工程造价管理》公布的市信息价下浮点数作为成交价，在供货过程不受市场原材料涨跌及其他因素而影响，在任何情况下定价模式不予调整。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乙方须确保所供混凝土符合GB50xx年内付清。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乙方人员严禁穿拖鞋、硬底鞋及酒后进场作业，混凝土运输车辆进出现场必须按甲方有关要求做好文明施工，不得随地散落混凝土及在现场冲洗车辆，否则，甲方有权按照xx年月年月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委托授权人：委托授权人：</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混凝土出售合同范本7</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混凝土出售合同范本8</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 %支付违约金，且甲方有权向第三方采购或部分采购物资，所增加的费用由乙方承担；累计逾期时间超过 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 %的违约金，并由此承担给甲方造成的损失。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混凝土出售合同范本9</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依照《^v^合同法》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混凝土出售合同范本10</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v^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二、工程地点：科技广场北侧</w:t>
      </w:r>
    </w:p>
    <w:p>
      <w:pPr>
        <w:ind w:left="0" w:right="0" w:firstLine="560"/>
        <w:spacing w:before="450" w:after="450" w:line="312" w:lineRule="auto"/>
      </w:pPr>
      <w:r>
        <w:rPr>
          <w:rFonts w:ascii="宋体" w:hAnsi="宋体" w:eastAsia="宋体" w:cs="宋体"/>
          <w:color w:val="000"/>
          <w:sz w:val="28"/>
          <w:szCs w:val="28"/>
        </w:rPr>
        <w:t xml:space="preserve">三、供应混凝土量按照实际发生数量进行计算，计算混凝土数量：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w:t>
      </w:r>
    </w:p>
    <w:p>
      <w:pPr>
        <w:ind w:left="0" w:right="0" w:firstLine="560"/>
        <w:spacing w:before="450" w:after="450" w:line="312" w:lineRule="auto"/>
      </w:pPr>
      <w:r>
        <w:rPr>
          <w:rFonts w:ascii="宋体" w:hAnsi="宋体" w:eastAsia="宋体" w:cs="宋体"/>
          <w:color w:val="000"/>
          <w:sz w:val="28"/>
          <w:szCs w:val="28"/>
        </w:rPr>
        <w:t xml:space="preserve">1、以上下浮后的混凝土单件已含税；</w:t>
      </w:r>
    </w:p>
    <w:p>
      <w:pPr>
        <w:ind w:left="0" w:right="0" w:firstLine="560"/>
        <w:spacing w:before="450" w:after="450" w:line="312" w:lineRule="auto"/>
      </w:pPr>
      <w:r>
        <w:rPr>
          <w:rFonts w:ascii="宋体" w:hAnsi="宋体" w:eastAsia="宋体" w:cs="宋体"/>
          <w:color w:val="000"/>
          <w:sz w:val="28"/>
          <w:szCs w:val="28"/>
        </w:rPr>
        <w:t xml:space="preserve">2、泵送费按照实际用量每立方10元；</w:t>
      </w:r>
    </w:p>
    <w:p>
      <w:pPr>
        <w:ind w:left="0" w:right="0" w:firstLine="560"/>
        <w:spacing w:before="450" w:after="450" w:line="312" w:lineRule="auto"/>
      </w:pPr>
      <w:r>
        <w:rPr>
          <w:rFonts w:ascii="宋体" w:hAnsi="宋体" w:eastAsia="宋体" w:cs="宋体"/>
          <w:color w:val="000"/>
          <w:sz w:val="28"/>
          <w:szCs w:val="28"/>
        </w:rPr>
        <w:t xml:space="preserve">3、以下添加剂以实际用量为准，抗渗P6每立方6元、抗渗P8每立方8元、防冻剂每立方10元、细石每立方10元；</w:t>
      </w:r>
    </w:p>
    <w:p>
      <w:pPr>
        <w:ind w:left="0" w:right="0" w:firstLine="560"/>
        <w:spacing w:before="450" w:after="450" w:line="312" w:lineRule="auto"/>
      </w:pPr>
      <w:r>
        <w:rPr>
          <w:rFonts w:ascii="宋体" w:hAnsi="宋体" w:eastAsia="宋体" w:cs="宋体"/>
          <w:color w:val="000"/>
          <w:sz w:val="28"/>
          <w:szCs w:val="28"/>
        </w:rPr>
        <w:t xml:space="preserve">4、其他：以上下浮后的混凝土单价已含运输费；</w:t>
      </w:r>
    </w:p>
    <w:p>
      <w:pPr>
        <w:ind w:left="0" w:right="0" w:firstLine="560"/>
        <w:spacing w:before="450" w:after="450" w:line="312" w:lineRule="auto"/>
      </w:pPr>
      <w:r>
        <w:rPr>
          <w:rFonts w:ascii="宋体" w:hAnsi="宋体" w:eastAsia="宋体" w:cs="宋体"/>
          <w:color w:val="000"/>
          <w:sz w:val="28"/>
          <w:szCs w:val="28"/>
        </w:rPr>
        <w:t xml:space="preserve">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w:t>
      </w:r>
    </w:p>
    <w:p>
      <w:pPr>
        <w:ind w:left="0" w:right="0" w:firstLine="560"/>
        <w:spacing w:before="450" w:after="450" w:line="312" w:lineRule="auto"/>
      </w:pPr>
      <w:r>
        <w:rPr>
          <w:rFonts w:ascii="宋体" w:hAnsi="宋体" w:eastAsia="宋体" w:cs="宋体"/>
          <w:color w:val="000"/>
          <w:sz w:val="28"/>
          <w:szCs w:val="28"/>
        </w:rPr>
        <w:t xml:space="preserve">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1、甲方在本工程基础结束，收到业主工程款7天内，支付乙方供应量总额的50%货款；</w:t>
      </w:r>
    </w:p>
    <w:p>
      <w:pPr>
        <w:ind w:left="0" w:right="0" w:firstLine="560"/>
        <w:spacing w:before="450" w:after="450" w:line="312" w:lineRule="auto"/>
      </w:pPr>
      <w:r>
        <w:rPr>
          <w:rFonts w:ascii="宋体" w:hAnsi="宋体" w:eastAsia="宋体" w:cs="宋体"/>
          <w:color w:val="000"/>
          <w:sz w:val="28"/>
          <w:szCs w:val="28"/>
        </w:rPr>
        <w:t xml:space="preserve">2、主体工程施工时，每两个月结算一次，支付货款的50%货款数额；</w:t>
      </w:r>
    </w:p>
    <w:p>
      <w:pPr>
        <w:ind w:left="0" w:right="0" w:firstLine="560"/>
        <w:spacing w:before="450" w:after="450" w:line="312" w:lineRule="auto"/>
      </w:pPr>
      <w:r>
        <w:rPr>
          <w:rFonts w:ascii="宋体" w:hAnsi="宋体" w:eastAsia="宋体" w:cs="宋体"/>
          <w:color w:val="000"/>
          <w:sz w:val="28"/>
          <w:szCs w:val="28"/>
        </w:rPr>
        <w:t xml:space="preserve">3、甲方在本工程竣工验收，支付乙方供应量总额的70%货款其中扣除已支付货款数额；</w:t>
      </w:r>
    </w:p>
    <w:p>
      <w:pPr>
        <w:ind w:left="0" w:right="0" w:firstLine="560"/>
        <w:spacing w:before="450" w:after="450" w:line="312" w:lineRule="auto"/>
      </w:pPr>
      <w:r>
        <w:rPr>
          <w:rFonts w:ascii="宋体" w:hAnsi="宋体" w:eastAsia="宋体" w:cs="宋体"/>
          <w:color w:val="000"/>
          <w:sz w:val="28"/>
          <w:szCs w:val="28"/>
        </w:rPr>
        <w:t xml:space="preserve">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1、按甲方通知已运至施工场地的混凝土，其损失由甲方承担；未运至施工现场的混凝土，其损失由乙方承担。</w:t>
      </w:r>
    </w:p>
    <w:p>
      <w:pPr>
        <w:ind w:left="0" w:right="0" w:firstLine="560"/>
        <w:spacing w:before="450" w:after="450" w:line="312" w:lineRule="auto"/>
      </w:pPr>
      <w:r>
        <w:rPr>
          <w:rFonts w:ascii="宋体" w:hAnsi="宋体" w:eastAsia="宋体" w:cs="宋体"/>
          <w:color w:val="000"/>
          <w:sz w:val="28"/>
          <w:szCs w:val="28"/>
        </w:rPr>
        <w:t xml:space="preserve">2、延误的供货期相应顺延。</w:t>
      </w:r>
    </w:p>
    <w:p>
      <w:pPr>
        <w:ind w:left="0" w:right="0" w:firstLine="560"/>
        <w:spacing w:before="450" w:after="450" w:line="312" w:lineRule="auto"/>
      </w:pPr>
      <w:r>
        <w:rPr>
          <w:rFonts w:ascii="宋体" w:hAnsi="宋体" w:eastAsia="宋体" w:cs="宋体"/>
          <w:color w:val="000"/>
          <w:sz w:val="28"/>
          <w:szCs w:val="28"/>
        </w:rPr>
        <w:t xml:space="preserve">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7、一方要求解除合同的，应以书面形式向对方发出解除合同的通知，并在发出通知前10天告知对方，通知到达对方时合同解除。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混凝土出售合同范本11</w:t>
      </w:r>
    </w:p>
    <w:p>
      <w:pPr>
        <w:ind w:left="0" w:right="0" w:firstLine="560"/>
        <w:spacing w:before="450" w:after="450" w:line="312" w:lineRule="auto"/>
      </w:pPr>
      <w:r>
        <w:rPr>
          <w:rFonts w:ascii="宋体" w:hAnsi="宋体" w:eastAsia="宋体" w:cs="宋体"/>
          <w:color w:val="000"/>
          <w:sz w:val="28"/>
          <w:szCs w:val="28"/>
        </w:rPr>
        <w:t xml:space="preserve">甲方(买受方)：______________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w:t>
      </w:r>
    </w:p>
    <w:p>
      <w:pPr>
        <w:ind w:left="0" w:right="0" w:firstLine="560"/>
        <w:spacing w:before="450" w:after="450" w:line="312" w:lineRule="auto"/>
      </w:pPr>
      <w:r>
        <w:rPr>
          <w:rFonts w:ascii="宋体" w:hAnsi="宋体" w:eastAsia="宋体" w:cs="宋体"/>
          <w:color w:val="000"/>
          <w:sz w:val="28"/>
          <w:szCs w:val="28"/>
        </w:rPr>
        <w:t xml:space="preserve">遵照《^v^民法典》、《^v^建筑法》等相关法律法规，甲方同意向乙方订购B栋写字楼屋面保温工程所需的泡沫混凝土，为明确双方的责任，经双方协商一致，签订本合同。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一、供货内容：______________。</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混凝土出售合同范本12</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施工单位： 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应提前48小时通知乙方申报混凝土生产委托单,300m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一、结算</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送)货单载明的数量为准办理价款结算。每浇筑一批次砼,若发现有一车不够数量,则本批次砼所有车的砼数量均按不够数以每车结算。甲方有权随即对每车砼的数量在任何计量准确的秤上抽查。</w:t>
      </w:r>
    </w:p>
    <w:p>
      <w:pPr>
        <w:ind w:left="0" w:right="0" w:firstLine="560"/>
        <w:spacing w:before="450" w:after="450" w:line="312" w:lineRule="auto"/>
      </w:pPr>
      <w:r>
        <w:rPr>
          <w:rFonts w:ascii="宋体" w:hAnsi="宋体" w:eastAsia="宋体" w:cs="宋体"/>
          <w:color w:val="000"/>
          <w:sz w:val="28"/>
          <w:szCs w:val="28"/>
        </w:rPr>
        <w:t xml:space="preserve">2.对混凝土砂浆、垫层、施工现场路面、临设部分等用于非工程结构部位的混凝土均以合同约定的单价和甲方现场验收签认的混凝土发(送)货单载明的数量为准办理价款结算。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3.甲乙双方应在乙方对每一工程浇筑部位履行完毕供货义务之日起3日内办理完毕价款结算确认手续(具体付款方式见二条)。</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1.甲方必须预付每次用量的80%价款。</w:t>
      </w:r>
    </w:p>
    <w:p>
      <w:pPr>
        <w:ind w:left="0" w:right="0" w:firstLine="560"/>
        <w:spacing w:before="450" w:after="450" w:line="312" w:lineRule="auto"/>
      </w:pPr>
      <w:r>
        <w:rPr>
          <w:rFonts w:ascii="宋体" w:hAnsi="宋体" w:eastAsia="宋体" w:cs="宋体"/>
          <w:color w:val="000"/>
          <w:sz w:val="28"/>
          <w:szCs w:val="28"/>
        </w:rPr>
        <w:t xml:space="preserve">2.每次价款完全支付期限：1条所指日期的15日内(如遇法定休息日，日期后推)。</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3.甲方未按本合同约定期限给付价款，乙方可在2条提到日期后的15日内以书面形式通知甲方后暂停供应混凝土。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根据工程进度需要，应在三、6条提到的时间内提前以书面形式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 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 应负责提供现场作业用水及照明环境，作业现场由于混凝土运输搅拌、泵送及浇筑等原因所引起的交通、市容、扰民或民扰问题，由甲方负责协调解决(混凝土在运输中的遗撒而造成的相关责任乙方负责)。</w:t>
      </w:r>
    </w:p>
    <w:p>
      <w:pPr>
        <w:ind w:left="0" w:right="0" w:firstLine="560"/>
        <w:spacing w:before="450" w:after="450" w:line="312" w:lineRule="auto"/>
      </w:pPr>
      <w:r>
        <w:rPr>
          <w:rFonts w:ascii="宋体" w:hAnsi="宋体" w:eastAsia="宋体" w:cs="宋体"/>
          <w:color w:val="000"/>
          <w:sz w:val="28"/>
          <w:szCs w:val="28"/>
        </w:rPr>
        <w:t xml:space="preserve">(4) 应指派专人(提前24小时将专人名单书面通知乙方)负责对运送到施工现场的混凝土发(送)货单载明的内容进行验收签认。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 应遵守国家和设计部门的有关技术规范要求，不得自行添加水、外加剂等材料，由此出现的质量问题由甲方负责。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 承担对施工浇筑过程中混凝土的跑模、涨模、多要或浇错部位造成的损失。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供货前到施工现场实地勘察并进行技术交底。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 乙方车辆及人员进入现场后，必须服从甲方负责人员的统一调度指挥，积极配合甲方，提供优质服务。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 应严格按照甲方提供的混凝土浇筑通知单，保质、保量、及时供应混凝土。</w:t>
      </w:r>
    </w:p>
    <w:p>
      <w:pPr>
        <w:ind w:left="0" w:right="0" w:firstLine="560"/>
        <w:spacing w:before="450" w:after="450" w:line="312" w:lineRule="auto"/>
      </w:pPr>
      <w:r>
        <w:rPr>
          <w:rFonts w:ascii="宋体" w:hAnsi="宋体" w:eastAsia="宋体" w:cs="宋体"/>
          <w:color w:val="000"/>
          <w:sz w:val="28"/>
          <w:szCs w:val="28"/>
        </w:rPr>
        <w:t xml:space="preserve">(4) 接到甲方就混凝土数量及表观质量提出的书面异议后，应按约定或法定方式解决。</w:t>
      </w:r>
    </w:p>
    <w:p>
      <w:pPr>
        <w:ind w:left="0" w:right="0" w:firstLine="560"/>
        <w:spacing w:before="450" w:after="450" w:line="312" w:lineRule="auto"/>
      </w:pPr>
      <w:r>
        <w:rPr>
          <w:rFonts w:ascii="宋体" w:hAnsi="宋体" w:eastAsia="宋体" w:cs="宋体"/>
          <w:color w:val="000"/>
          <w:sz w:val="28"/>
          <w:szCs w:val="28"/>
        </w:rPr>
        <w:t xml:space="preserve">(5) 浇筑混凝土前后，按要求向甲方提供与混凝土相关的技术质量资料。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 乙方在施工现场负责混凝土泵车及罐车的安全责任，如发生翻车、伤人等事件乙方承担一切责任，乙方有权不服从甲方的违章指挥。</w:t>
      </w:r>
    </w:p>
    <w:p>
      <w:pPr>
        <w:ind w:left="0" w:right="0" w:firstLine="560"/>
        <w:spacing w:before="450" w:after="450" w:line="312" w:lineRule="auto"/>
      </w:pPr>
      <w:r>
        <w:rPr>
          <w:rFonts w:ascii="宋体" w:hAnsi="宋体" w:eastAsia="宋体" w:cs="宋体"/>
          <w:color w:val="000"/>
          <w:sz w:val="28"/>
          <w:szCs w:val="28"/>
        </w:rPr>
        <w:t xml:space="preserve">(7) 混凝土在运输、浇筑等过程中发生意外(如车祸等)而造成乙方或第三方的损失均由乙方负责。</w:t>
      </w:r>
    </w:p>
    <w:p>
      <w:pPr>
        <w:ind w:left="0" w:right="0" w:firstLine="560"/>
        <w:spacing w:before="450" w:after="450" w:line="312" w:lineRule="auto"/>
      </w:pPr>
      <w:r>
        <w:rPr>
          <w:rFonts w:ascii="宋体" w:hAnsi="宋体" w:eastAsia="宋体" w:cs="宋体"/>
          <w:color w:val="000"/>
          <w:sz w:val="28"/>
          <w:szCs w:val="28"/>
        </w:rPr>
        <w:t xml:space="preserve">(8) 商品混凝土的质量检验应采取抽样检测，即见证取样.同批混凝土按每100m取样一次,每批不足100m的,可取样检测一次,对于取样检测的试块,每次由乙方负责制作标养一组、600℃.d一组,同条件二组(规范、标准、质检站要求),由甲方自行送至监理指定的检测中心检测，其费用全部由甲方承担。若试块不合格、回弹则由乙方负责并出具所有费用;若回弹不合格，其相关一切责任(经济、社会)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2.如因乙方原因造成混凝土没有连续浇筑而造成施工过程中出现</w:t>
      </w:r>
    </w:p>
    <w:p>
      <w:pPr>
        <w:ind w:left="0" w:right="0" w:firstLine="560"/>
        <w:spacing w:before="450" w:after="450" w:line="312" w:lineRule="auto"/>
      </w:pPr>
      <w:r>
        <w:rPr>
          <w:rFonts w:ascii="宋体" w:hAnsi="宋体" w:eastAsia="宋体" w:cs="宋体"/>
          <w:color w:val="000"/>
          <w:sz w:val="28"/>
          <w:szCs w:val="28"/>
        </w:rPr>
        <w:t xml:space="preserve">3.乙方在接到甲方浇筑通知单后，乙方安排生产并在甲方通知乙方浇筑砼的时间基础上提前8小时通知甲方准备。没有按甲方的要求及时供应所需混凝土，甲方有权扣除乙方2000元每次作为违约金。</w:t>
      </w:r>
    </w:p>
    <w:p>
      <w:pPr>
        <w:ind w:left="0" w:right="0" w:firstLine="560"/>
        <w:spacing w:before="450" w:after="450" w:line="312" w:lineRule="auto"/>
      </w:pPr>
      <w:r>
        <w:rPr>
          <w:rFonts w:ascii="宋体" w:hAnsi="宋体" w:eastAsia="宋体" w:cs="宋体"/>
          <w:color w:val="000"/>
          <w:sz w:val="28"/>
          <w:szCs w:val="28"/>
        </w:rPr>
        <w:t xml:space="preserve">4.如乙方人员野蛮作业不服从指挥，辱骂甲方管理人员，甲方有权每次罚款1000元(从结算款中直接扣除)。</w:t>
      </w:r>
    </w:p>
    <w:p>
      <w:pPr>
        <w:ind w:left="0" w:right="0" w:firstLine="560"/>
        <w:spacing w:before="450" w:after="450" w:line="312" w:lineRule="auto"/>
      </w:pPr>
      <w:r>
        <w:rPr>
          <w:rFonts w:ascii="宋体" w:hAnsi="宋体" w:eastAsia="宋体" w:cs="宋体"/>
          <w:color w:val="000"/>
          <w:sz w:val="28"/>
          <w:szCs w:val="28"/>
        </w:rPr>
        <w:t xml:space="preserve">5. 乙方按甲方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本合同履行中发生争议时，双方应协商解决，解决不成的，任何一方可向工程所在地人民法院申请裁决，一切费用由败方承担。</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3. 供应量预计10000m左右.但甲方可据两家商砼厂家的供货速度、砼质量(塌落度控制、和易性等指标)及服务质量给予适度增减.商砼厂家供应量及质量、服务不能满足要求者,甲方有权随时终止合同。</w:t>
      </w:r>
    </w:p>
    <w:p>
      <w:pPr>
        <w:ind w:left="0" w:right="0" w:firstLine="560"/>
        <w:spacing w:before="450" w:after="450" w:line="312" w:lineRule="auto"/>
      </w:pPr>
      <w:r>
        <w:rPr>
          <w:rFonts w:ascii="宋体" w:hAnsi="宋体" w:eastAsia="宋体" w:cs="宋体"/>
          <w:color w:val="000"/>
          <w:sz w:val="28"/>
          <w:szCs w:val="28"/>
        </w:rPr>
        <w:t xml:space="preserve">第九条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本合同自甲乙双方签字盖章之日起生效。本合同及附件一式4份，甲方2份，乙方2份，具有同等法律效力。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甲乙双方根据《^v^经济合同法》和相关规定，在平等互利的原则下，经协商一致，订立本合同，供双方共同遵守：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第一条甲乙采购的物品内容和商定价格：附后</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质量应符合国家现行建筑材料质量检测标准。乙方供货时同时提供该货物的质量保证书给甲方。</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1、供货时间为：年月起至年月止。</w:t>
      </w:r>
    </w:p>
    <w:p>
      <w:pPr>
        <w:ind w:left="0" w:right="0" w:firstLine="560"/>
        <w:spacing w:before="450" w:after="450" w:line="312" w:lineRule="auto"/>
      </w:pPr>
      <w:r>
        <w:rPr>
          <w:rFonts w:ascii="宋体" w:hAnsi="宋体" w:eastAsia="宋体" w:cs="宋体"/>
          <w:color w:val="000"/>
          <w:sz w:val="28"/>
          <w:szCs w:val="28"/>
        </w:rPr>
        <w:t xml:space="preserve">2、交货地点为：长兴许家桥三期工程</w:t>
      </w:r>
    </w:p>
    <w:p>
      <w:pPr>
        <w:ind w:left="0" w:right="0" w:firstLine="560"/>
        <w:spacing w:before="450" w:after="450" w:line="312" w:lineRule="auto"/>
      </w:pPr>
      <w:r>
        <w:rPr>
          <w:rFonts w:ascii="宋体" w:hAnsi="宋体" w:eastAsia="宋体" w:cs="宋体"/>
          <w:color w:val="000"/>
          <w:sz w:val="28"/>
          <w:szCs w:val="28"/>
        </w:rPr>
        <w:t xml:space="preserve">3、运输方式和费用：运输方式为货车运输，运输、装卸费用由乙方承担。</w:t>
      </w:r>
    </w:p>
    <w:p>
      <w:pPr>
        <w:ind w:left="0" w:right="0" w:firstLine="560"/>
        <w:spacing w:before="450" w:after="450" w:line="312" w:lineRule="auto"/>
      </w:pPr>
      <w:r>
        <w:rPr>
          <w:rFonts w:ascii="宋体" w:hAnsi="宋体" w:eastAsia="宋体" w:cs="宋体"/>
          <w:color w:val="000"/>
          <w:sz w:val="28"/>
          <w:szCs w:val="28"/>
        </w:rPr>
        <w:t xml:space="preserve">4、运输途耗处理：运输途耗由乙方负责，途耗费用由乙方承担。</w:t>
      </w:r>
    </w:p>
    <w:p>
      <w:pPr>
        <w:ind w:left="0" w:right="0" w:firstLine="560"/>
        <w:spacing w:before="450" w:after="450" w:line="312" w:lineRule="auto"/>
      </w:pPr>
      <w:r>
        <w:rPr>
          <w:rFonts w:ascii="宋体" w:hAnsi="宋体" w:eastAsia="宋体" w:cs="宋体"/>
          <w:color w:val="000"/>
          <w:sz w:val="28"/>
          <w:szCs w:val="28"/>
        </w:rPr>
        <w:t xml:space="preserve">5、验收标准、方法：</w:t>
      </w:r>
    </w:p>
    <w:p>
      <w:pPr>
        <w:ind w:left="0" w:right="0" w:firstLine="560"/>
        <w:spacing w:before="450" w:after="450" w:line="312" w:lineRule="auto"/>
      </w:pPr>
      <w:r>
        <w:rPr>
          <w:rFonts w:ascii="宋体" w:hAnsi="宋体" w:eastAsia="宋体" w:cs="宋体"/>
          <w:color w:val="000"/>
          <w:sz w:val="28"/>
          <w:szCs w:val="28"/>
        </w:rPr>
        <w:t xml:space="preserve">一、供货时甲方以乙方提供的货物质量保证书为验收依据，并签认供货数量，货物质量认定以乙方货到工地7天内甲方送当地法定部门检测报告为准。如检测后发现质量不合格，甲方应在收到检测报告24小时内通知乙方，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二、甲方在收货时对产品外观、质量如有疑问，可向国家质量检测部门送样复检，取样时必须通知乙方人员在场。检验合格时，检验费用由需方负担；检验不合格的由此产生的一切责任、费用及损失由乙方负责。</w:t>
      </w:r>
    </w:p>
    <w:p>
      <w:pPr>
        <w:ind w:left="0" w:right="0" w:firstLine="560"/>
        <w:spacing w:before="450" w:after="450" w:line="312" w:lineRule="auto"/>
      </w:pPr>
      <w:r>
        <w:rPr>
          <w:rFonts w:ascii="宋体" w:hAnsi="宋体" w:eastAsia="宋体" w:cs="宋体"/>
          <w:color w:val="000"/>
          <w:sz w:val="28"/>
          <w:szCs w:val="28"/>
        </w:rPr>
        <w:t xml:space="preserve">第四条价格及货款的结算</w:t>
      </w:r>
    </w:p>
    <w:p>
      <w:pPr>
        <w:ind w:left="0" w:right="0" w:firstLine="560"/>
        <w:spacing w:before="450" w:after="450" w:line="312" w:lineRule="auto"/>
      </w:pPr>
      <w:r>
        <w:rPr>
          <w:rFonts w:ascii="宋体" w:hAnsi="宋体" w:eastAsia="宋体" w:cs="宋体"/>
          <w:color w:val="000"/>
          <w:sz w:val="28"/>
          <w:szCs w:val="28"/>
        </w:rPr>
        <w:t xml:space="preserve">1、产品名称、规格、数量、单价</w:t>
      </w:r>
    </w:p>
    <w:p>
      <w:pPr>
        <w:ind w:left="0" w:right="0" w:firstLine="560"/>
        <w:spacing w:before="450" w:after="450" w:line="312" w:lineRule="auto"/>
      </w:pPr>
      <w:r>
        <w:rPr>
          <w:rFonts w:ascii="宋体" w:hAnsi="宋体" w:eastAsia="宋体" w:cs="宋体"/>
          <w:color w:val="000"/>
          <w:sz w:val="28"/>
          <w:szCs w:val="28"/>
        </w:rPr>
        <w:t xml:space="preserve">1）蒸压加气混凝土砌块；</w:t>
      </w:r>
    </w:p>
    <w:p>
      <w:pPr>
        <w:ind w:left="0" w:right="0" w:firstLine="560"/>
        <w:spacing w:before="450" w:after="450" w:line="312" w:lineRule="auto"/>
      </w:pPr>
      <w:r>
        <w:rPr>
          <w:rFonts w:ascii="宋体" w:hAnsi="宋体" w:eastAsia="宋体" w:cs="宋体"/>
          <w:color w:val="000"/>
          <w:sz w:val="28"/>
          <w:szCs w:val="28"/>
        </w:rPr>
        <w:t xml:space="preserve">2）按需方实际接收数量进行结算。</w:t>
      </w:r>
    </w:p>
    <w:p>
      <w:pPr>
        <w:ind w:left="0" w:right="0" w:firstLine="560"/>
        <w:spacing w:before="450" w:after="450" w:line="312" w:lineRule="auto"/>
      </w:pPr>
      <w:r>
        <w:rPr>
          <w:rFonts w:ascii="宋体" w:hAnsi="宋体" w:eastAsia="宋体" w:cs="宋体"/>
          <w:color w:val="000"/>
          <w:sz w:val="28"/>
          <w:szCs w:val="28"/>
        </w:rPr>
        <w:t xml:space="preserve">2、结算方式货款：255元/立方此价格已含运输费、装卸费等一切费用。每月底结账，双方签字确认后结账单各执一份。到次月20日支付到已供货款的70%。供货接收三个月后付至总量的85%；余款到年日付清。逾期支付货款的，按欠款的每天万分之五的比例支付违约金，结算超过合同价的5%。付款时甲方需电汇或转账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乙方需提供等额有效发票。</w:t>
      </w:r>
    </w:p>
    <w:p>
      <w:pPr>
        <w:ind w:left="0" w:right="0" w:firstLine="560"/>
        <w:spacing w:before="450" w:after="450" w:line="312" w:lineRule="auto"/>
      </w:pPr>
      <w:r>
        <w:rPr>
          <w:rFonts w:ascii="宋体" w:hAnsi="宋体" w:eastAsia="宋体" w:cs="宋体"/>
          <w:color w:val="000"/>
          <w:sz w:val="28"/>
          <w:szCs w:val="28"/>
        </w:rPr>
        <w:t xml:space="preserve">3、结算依据：采购合同，项目指定签收人员验收单其他人签收无效，不得作为结算依据。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1、乙方货到甲方合同所在工地后，如因为甲方其他外在原因导致乙方不能正常交货一切经济损失应为甲方全部负责，并由甲方承担由此所产生的一切费用。</w:t>
      </w:r>
    </w:p>
    <w:p>
      <w:pPr>
        <w:ind w:left="0" w:right="0" w:firstLine="560"/>
        <w:spacing w:before="450" w:after="450" w:line="312" w:lineRule="auto"/>
      </w:pPr>
      <w:r>
        <w:rPr>
          <w:rFonts w:ascii="宋体" w:hAnsi="宋体" w:eastAsia="宋体" w:cs="宋体"/>
          <w:color w:val="000"/>
          <w:sz w:val="28"/>
          <w:szCs w:val="28"/>
        </w:rPr>
        <w:t xml:space="preserve">2、乙方必须按甲方的指定的规格，要求的时间提供货源，否则视为乙方违约，一切损失由乙方承担。</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3、乙方所交货物品种、规格、质量不符合验收标准的，由乙方负责包换货退货，并自行承担由此而发生的费用。</w:t>
      </w:r>
    </w:p>
    <w:p>
      <w:pPr>
        <w:ind w:left="0" w:right="0" w:firstLine="560"/>
        <w:spacing w:before="450" w:after="450" w:line="312" w:lineRule="auto"/>
      </w:pPr>
      <w:r>
        <w:rPr>
          <w:rFonts w:ascii="宋体" w:hAnsi="宋体" w:eastAsia="宋体" w:cs="宋体"/>
          <w:color w:val="000"/>
          <w:sz w:val="28"/>
          <w:szCs w:val="28"/>
        </w:rPr>
        <w:t xml:space="preserve">4、如甲方要求包装，则乙方将产品连同包装托板一起运至甲方工地，甲方负责保存托板并交换乙方，如有遗失，甲方按每个人托板人民币60元赔偿乙方。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1、因货物的.质量问题发生争议，由当地政府建设工程质量检验中心进行仲裁检验，双方应服从该仲裁检验的结论，仲裁检验费用由负责任方承担。</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2、执行本合同发生纠纷，当事人双方应当及时协商解决。协商不诚时，可向甲方所在地人民法院提起诉讼。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指定代表人（待定）为本合同工程的蒸压砂加气混凝土砌块，并指定（待定）为供货数量与支付货款的最终确认人。甲方以书面、传真形式通知乙方所需采购的材料名称、规格、数量等，乙方应当按甲方通知，要求在72小时将所需材料供应至指定地点。甲方其他人员除书面授权外，无权行使本合同下甲方权利。</w:t>
      </w:r>
    </w:p>
    <w:p>
      <w:pPr>
        <w:ind w:left="0" w:right="0" w:firstLine="560"/>
        <w:spacing w:before="450" w:after="450" w:line="312" w:lineRule="auto"/>
      </w:pPr>
      <w:r>
        <w:rPr>
          <w:rFonts w:ascii="宋体" w:hAnsi="宋体" w:eastAsia="宋体" w:cs="宋体"/>
          <w:color w:val="000"/>
          <w:sz w:val="28"/>
          <w:szCs w:val="28"/>
        </w:rPr>
        <w:t xml:space="preserve">2、乙方指定付六宝与甲方结算并收款，其他人员签收无效，由此造成的经济损失由甲方负责。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3、本合同一式肆份，甲方一式三份乙方一份，合同双方签字盖章生效。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混凝土出售合同范本15</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根据《^v^合同法》、《^v^建筑法》、国标GB/T14902-_________《预拌混凝土》等有关规定，甲乙双方在平等自愿、诚实信用的基础上，就混凝土买卖事宜协商一事，特订立本合同。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6、运输距离：_________公里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2025-01-16T06:36:17+08:00</dcterms:created>
  <dcterms:modified xsi:type="dcterms:W3CDTF">2025-01-16T06:36:17+08:00</dcterms:modified>
</cp:coreProperties>
</file>

<file path=docProps/custom.xml><?xml version="1.0" encoding="utf-8"?>
<Properties xmlns="http://schemas.openxmlformats.org/officeDocument/2006/custom-properties" xmlns:vt="http://schemas.openxmlformats.org/officeDocument/2006/docPropsVTypes"/>
</file>