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洛阳市二手房合同范本(精选23篇)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洛阳市二手房合同范本1卖方：________买方：_________&gt;第1条合同原则鉴于目前买卖双方因为合同不明造成诸多争议，为充分保护双方的合法权益，明确出卖人的合同义务，双方根据《^v^合同法》等法律的有关规定，本着平等、自愿、公平、诚...</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&gt;第1条合同原则</w:t>
      </w:r>
    </w:p>
    <w:p>
      <w:pPr>
        <w:ind w:left="0" w:right="0" w:firstLine="560"/>
        <w:spacing w:before="450" w:after="450" w:line="312" w:lineRule="auto"/>
      </w:pPr>
      <w:r>
        <w:rPr>
          <w:rFonts w:ascii="宋体" w:hAnsi="宋体" w:eastAsia="宋体" w:cs="宋体"/>
          <w:color w:val="000"/>
          <w:sz w:val="28"/>
          <w:szCs w:val="28"/>
        </w:rPr>
        <w:t xml:space="preserve">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&gt;第2条文字定义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&gt;第3条合同标的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&gt;第4条合同目的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&gt;第5条协商地点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&gt;第6条销售广告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洛阳市二手房合同范本2</w:t>
      </w:r>
    </w:p>
    <w:p>
      <w:pPr>
        <w:ind w:left="0" w:right="0" w:firstLine="560"/>
        <w:spacing w:before="450" w:after="450" w:line="312" w:lineRule="auto"/>
      </w:pPr>
      <w:r>
        <w:rPr>
          <w:rFonts w:ascii="宋体" w:hAnsi="宋体" w:eastAsia="宋体" w:cs="宋体"/>
          <w:color w:val="000"/>
          <w:sz w:val="28"/>
          <w:szCs w:val="28"/>
        </w:rPr>
        <w:t xml:space="preserve">7月13日，花样年控股集团有限公司发布公告称，&gt;德勤·关黄陈方会计师行应花样年建议已辞任花样年核数师，自20_年7月11日起生效。公告称，尽管花样年一直努力编制20_年审核的财务资料，但20_年第一季度内地爆发COVID-19及实施相关控制措施导致进度出现延误。此外，随着花样年及其附属公司的若干核心管理人员及财务部门员工辞职，财务报告流程受到严重影响。因此，迄今为止已进行的审核现场工作程度有限。经讨论有关建议，董事会认为，委聘另一家核数师可利用组成核数师进行审核工作，更有效和及时完成花样年截至20_年12月31日止年度的审核工作，符合花样年及其股东的最佳利益。</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洛阳市二手房合同范本3</w:t>
      </w:r>
    </w:p>
    <w:p>
      <w:pPr>
        <w:ind w:left="0" w:right="0" w:firstLine="560"/>
        <w:spacing w:before="450" w:after="450" w:line="312" w:lineRule="auto"/>
      </w:pPr>
      <w:r>
        <w:rPr>
          <w:rFonts w:ascii="宋体" w:hAnsi="宋体" w:eastAsia="宋体" w:cs="宋体"/>
          <w:color w:val="000"/>
          <w:sz w:val="28"/>
          <w:szCs w:val="28"/>
        </w:rPr>
        <w:t xml:space="preserve">自我国建立对外开放、招商引资政策以来，大量外资涌入我国，在为我国带来了先进技术和管理 经验 的同时，却出现了大量的外资企业利用转让定价特别是无形资产转让定价偷逃税款的现象，那么签订资产 转让合同 需要注意什么呢?以下是我为大家整理的资产转让合同 范文 ，欢迎参考阅读。</w:t>
      </w:r>
    </w:p>
    <w:p>
      <w:pPr>
        <w:ind w:left="0" w:right="0" w:firstLine="560"/>
        <w:spacing w:before="450" w:after="450" w:line="312" w:lineRule="auto"/>
      </w:pPr>
      <w:r>
        <w:rPr>
          <w:rFonts w:ascii="宋体" w:hAnsi="宋体" w:eastAsia="宋体" w:cs="宋体"/>
          <w:color w:val="000"/>
          <w:sz w:val="28"/>
          <w:szCs w:val="28"/>
        </w:rPr>
        <w:t xml:space="preserve">简单固定资产转让 合同范本 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1、甲方在20_ 年 7月 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甲方同意将其对转让标的所享有的截止至转让资产交割“基准日”的330项(笔) 年 月 日 (以下称转让资产交割“基准日”) 项(笔)债权资产整体债权(股权)余额人民币(大写) 元(小写) 元， 项股权资产 元， 项抵债资产 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上述转让标的从资产交割“基准日”基准日至全部资产交割手续办理完毕期间收到的全部收</w:t>
      </w:r>
    </w:p>
    <w:p>
      <w:pPr>
        <w:ind w:left="0" w:right="0" w:firstLine="560"/>
        <w:spacing w:before="450" w:after="450" w:line="312" w:lineRule="auto"/>
      </w:pPr>
      <w:r>
        <w:rPr>
          <w:rFonts w:ascii="宋体" w:hAnsi="宋体" w:eastAsia="宋体" w:cs="宋体"/>
          <w:color w:val="000"/>
          <w:sz w:val="28"/>
          <w:szCs w:val="28"/>
        </w:rPr>
        <w:t xml:space="preserve">入一并转让给乙方。</w:t>
      </w:r>
    </w:p>
    <w:p>
      <w:pPr>
        <w:ind w:left="0" w:right="0" w:firstLine="560"/>
        <w:spacing w:before="450" w:after="450" w:line="312" w:lineRule="auto"/>
      </w:pPr>
      <w:r>
        <w:rPr>
          <w:rFonts w:ascii="宋体" w:hAnsi="宋体" w:eastAsia="宋体" w:cs="宋体"/>
          <w:color w:val="000"/>
          <w:sz w:val="28"/>
          <w:szCs w:val="28"/>
        </w:rPr>
        <w:t xml:space="preserve">第二条 转让价款与支付</w:t>
      </w:r>
    </w:p>
    <w:p>
      <w:pPr>
        <w:ind w:left="0" w:right="0" w:firstLine="560"/>
        <w:spacing w:before="450" w:after="450" w:line="312" w:lineRule="auto"/>
      </w:pPr>
      <w:r>
        <w:rPr>
          <w:rFonts w:ascii="宋体" w:hAnsi="宋体" w:eastAsia="宋体" w:cs="宋体"/>
          <w:color w:val="000"/>
          <w:sz w:val="28"/>
          <w:szCs w:val="28"/>
        </w:rPr>
        <w:t xml:space="preserve">本协议项下转让标的的转让价款为人民币(大写) 元，(小写) 元。</w:t>
      </w:r>
    </w:p>
    <w:p>
      <w:pPr>
        <w:ind w:left="0" w:right="0" w:firstLine="560"/>
        <w:spacing w:before="450" w:after="450" w:line="312" w:lineRule="auto"/>
      </w:pPr>
      <w:r>
        <w:rPr>
          <w:rFonts w:ascii="宋体" w:hAnsi="宋体" w:eastAsia="宋体" w:cs="宋体"/>
          <w:color w:val="000"/>
          <w:sz w:val="28"/>
          <w:szCs w:val="28"/>
        </w:rPr>
        <w:t xml:space="preserve">在本协议签署后七日内，乙方原已交付的保证金人民币(大写) 元，(小写) 元，将作为首付款支付给甲方，同时，乙方应当在本协议签署后30日内支付剩余应付款项的50%即(大写) 元，(小写) 元，，在本协议签署后45日内付清全部转让价款。但乙方可以提前付清全部款项。应将上述价款一次性划付至甲方指定账户(由于乙方原已交付定金及保证金 万元，因此，乙方此次实际补交付转让价款剩余未交款项的金额为人民币 (大写) (小写) 元)。 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如本协议签署后后七日内乙方未能足额乙方未能履行之规定支付转让价款，甲方有权要求乙方在本协议签署后八日起计算的五个工作日内补足剩余未交付的转让价款，同时有权要求乙方支付政信罚金, 政信罚金的计算标准为自本协议签署后八日起计算，每标债一个自然天按照应补足余款金额的万分之五计付。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如乙方未能如期履行、之规定，即为政信，甲方有权解除本《 协议书 》，并有权采取相应的一切 措施 。乙方郑重承诺：若发生本款叙述的乙方单方面毁约情况，乙方已交付甲方的首付款甲方不再退还，做为乙方支付给甲方的政信赔偿金处理。</w:t>
      </w:r>
    </w:p>
    <w:p>
      <w:pPr>
        <w:ind w:left="0" w:right="0" w:firstLine="560"/>
        <w:spacing w:before="450" w:after="450" w:line="312" w:lineRule="auto"/>
      </w:pPr>
      <w:r>
        <w:rPr>
          <w:rFonts w:ascii="宋体" w:hAnsi="宋体" w:eastAsia="宋体" w:cs="宋体"/>
          <w:color w:val="000"/>
          <w:sz w:val="28"/>
          <w:szCs w:val="28"/>
        </w:rPr>
        <w:t xml:space="preserve">第三条 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自本协议生效乙方付清本协议规定之转让价款之日起, 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转让标的范围内资产及权利转移之同时,与其相关的全部从权利(包括但不限于保证债权、 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w:t>
      </w:r>
    </w:p>
    <w:p>
      <w:pPr>
        <w:ind w:left="0" w:right="0" w:firstLine="560"/>
        <w:spacing w:before="450" w:after="450" w:line="312" w:lineRule="auto"/>
      </w:pPr>
      <w:r>
        <w:rPr>
          <w:rFonts w:ascii="宋体" w:hAnsi="宋体" w:eastAsia="宋体" w:cs="宋体"/>
          <w:color w:val="000"/>
          <w:sz w:val="28"/>
          <w:szCs w:val="28"/>
        </w:rPr>
        <w:t xml:space="preserve">自乙方依本协议第二条之约定付清全部款项之日起30个工作日内，甲方与乙方办理完毕资产交割和资料交接的有关手续。本协议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《贷款合同》原件或复印件(如有)</w:t>
      </w:r>
    </w:p>
    <w:p>
      <w:pPr>
        <w:ind w:left="0" w:right="0" w:firstLine="560"/>
        <w:spacing w:before="450" w:after="450" w:line="312" w:lineRule="auto"/>
      </w:pPr>
      <w:r>
        <w:rPr>
          <w:rFonts w:ascii="宋体" w:hAnsi="宋体" w:eastAsia="宋体" w:cs="宋体"/>
          <w:color w:val="000"/>
          <w:sz w:val="28"/>
          <w:szCs w:val="28"/>
        </w:rPr>
        <w:t xml:space="preserve">《担保合同》原件或复印件(如有)</w:t>
      </w:r>
    </w:p>
    <w:p>
      <w:pPr>
        <w:ind w:left="0" w:right="0" w:firstLine="560"/>
        <w:spacing w:before="450" w:after="450" w:line="312" w:lineRule="auto"/>
      </w:pPr>
      <w:r>
        <w:rPr>
          <w:rFonts w:ascii="宋体" w:hAnsi="宋体" w:eastAsia="宋体" w:cs="宋体"/>
          <w:color w:val="000"/>
          <w:sz w:val="28"/>
          <w:szCs w:val="28"/>
        </w:rPr>
        <w:t xml:space="preserve">《保证合同》原件或复印件(如有)</w:t>
      </w:r>
    </w:p>
    <w:p>
      <w:pPr>
        <w:ind w:left="0" w:right="0" w:firstLine="560"/>
        <w:spacing w:before="450" w:after="450" w:line="312" w:lineRule="auto"/>
      </w:pPr>
      <w:r>
        <w:rPr>
          <w:rFonts w:ascii="宋体" w:hAnsi="宋体" w:eastAsia="宋体" w:cs="宋体"/>
          <w:color w:val="000"/>
          <w:sz w:val="28"/>
          <w:szCs w:val="28"/>
        </w:rPr>
        <w:t xml:space="preserve">贷款借据原件或复印件(如有)</w:t>
      </w:r>
    </w:p>
    <w:p>
      <w:pPr>
        <w:ind w:left="0" w:right="0" w:firstLine="560"/>
        <w:spacing w:before="450" w:after="450" w:line="312" w:lineRule="auto"/>
      </w:pPr>
      <w:r>
        <w:rPr>
          <w:rFonts w:ascii="宋体" w:hAnsi="宋体" w:eastAsia="宋体" w:cs="宋体"/>
          <w:color w:val="000"/>
          <w:sz w:val="28"/>
          <w:szCs w:val="28"/>
        </w:rPr>
        <w:t xml:space="preserve">诉讼文件原件或复印件(如有)</w:t>
      </w:r>
    </w:p>
    <w:p>
      <w:pPr>
        <w:ind w:left="0" w:right="0" w:firstLine="560"/>
        <w:spacing w:before="450" w:after="450" w:line="312" w:lineRule="auto"/>
      </w:pPr>
      <w:r>
        <w:rPr>
          <w:rFonts w:ascii="宋体" w:hAnsi="宋体" w:eastAsia="宋体" w:cs="宋体"/>
          <w:color w:val="000"/>
          <w:sz w:val="28"/>
          <w:szCs w:val="28"/>
        </w:rPr>
        <w:t xml:space="preserve">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 共管期内事项的有关约定</w:t>
      </w:r>
    </w:p>
    <w:p>
      <w:pPr>
        <w:ind w:left="0" w:right="0" w:firstLine="560"/>
        <w:spacing w:before="450" w:after="450" w:line="312" w:lineRule="auto"/>
      </w:pPr>
      <w:r>
        <w:rPr>
          <w:rFonts w:ascii="宋体" w:hAnsi="宋体" w:eastAsia="宋体" w:cs="宋体"/>
          <w:color w:val="000"/>
          <w:sz w:val="28"/>
          <w:szCs w:val="28"/>
        </w:rPr>
        <w:t xml:space="preserve">按照《 公司法 》的规定对于甲方转让的资产包内的股权资产，甲方原持股企业的其他股东在同等条件下具有优先购买权。甲方就打包转让其原持有的天津工业投资有限公司、天津市设备调剂租赁公司、天津金荣投资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 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在本《协议》签署后规定的共管期内，乙方委托甲方对其受让的标的范围内的部分或全部资产进行管理和处置的甲方按照回收现金金额的2%向乙方收取委托代理管理费。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超过本《协议》约定的共管期，具体委托并授权的内容及其他有关问题, 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 第四第五条 税负的承担</w:t>
      </w:r>
    </w:p>
    <w:p>
      <w:pPr>
        <w:ind w:left="0" w:right="0" w:firstLine="560"/>
        <w:spacing w:before="450" w:after="450" w:line="312" w:lineRule="auto"/>
      </w:pPr>
      <w:r>
        <w:rPr>
          <w:rFonts w:ascii="宋体" w:hAnsi="宋体" w:eastAsia="宋体" w:cs="宋体"/>
          <w:color w:val="000"/>
          <w:sz w:val="28"/>
          <w:szCs w:val="28"/>
        </w:rPr>
        <w:t xml:space="preserve">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第五条 其他特别约定</w:t>
      </w:r>
    </w:p>
    <w:p>
      <w:pPr>
        <w:ind w:left="0" w:right="0" w:firstLine="560"/>
        <w:spacing w:before="450" w:after="450" w:line="312" w:lineRule="auto"/>
      </w:pPr>
      <w:r>
        <w:rPr>
          <w:rFonts w:ascii="宋体" w:hAnsi="宋体" w:eastAsia="宋体" w:cs="宋体"/>
          <w:color w:val="000"/>
          <w:sz w:val="28"/>
          <w:szCs w:val="28"/>
        </w:rPr>
        <w:t xml:space="preserve">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华融资产管理公司及甲方、中国工商银行及其分支机构和中国各级政府提出任何要求，中国华融资产管理公司及甲方、中国工商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甲方的声明与保证</w:t>
      </w:r>
    </w:p>
    <w:p>
      <w:pPr>
        <w:ind w:left="0" w:right="0" w:firstLine="560"/>
        <w:spacing w:before="450" w:after="450" w:line="312" w:lineRule="auto"/>
      </w:pPr>
      <w:r>
        <w:rPr>
          <w:rFonts w:ascii="宋体" w:hAnsi="宋体" w:eastAsia="宋体" w:cs="宋体"/>
          <w:color w:val="000"/>
          <w:sz w:val="28"/>
          <w:szCs w:val="28"/>
        </w:rPr>
        <w:t xml:space="preserve">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甲方保证对其因签署和履行本协议所了解到的乙方的任何商业信息、 资料(无论是书面或其他形式)承担保密责任，并不会以书面、口头或其他任何形式向任何第三方透露，但根据</w:t>
      </w:r>
    </w:p>
    <w:p>
      <w:pPr>
        <w:ind w:left="0" w:right="0" w:firstLine="560"/>
        <w:spacing w:before="450" w:after="450" w:line="312" w:lineRule="auto"/>
      </w:pPr>
      <w:r>
        <w:rPr>
          <w:rFonts w:ascii="宋体" w:hAnsi="宋体" w:eastAsia="宋体" w:cs="宋体"/>
          <w:color w:val="000"/>
          <w:sz w:val="28"/>
          <w:szCs w:val="28"/>
        </w:rPr>
        <w:t xml:space="preserve">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本合同所列债务人所欠本金和利息，来源于中国工商银行和甲方的会计记录，与债务人的财务记载可能存在出入。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乙方的声明与保证</w:t>
      </w:r>
    </w:p>
    <w:p>
      <w:pPr>
        <w:ind w:left="0" w:right="0" w:firstLine="560"/>
        <w:spacing w:before="450" w:after="450" w:line="312" w:lineRule="auto"/>
      </w:pPr>
      <w:r>
        <w:rPr>
          <w:rFonts w:ascii="宋体" w:hAnsi="宋体" w:eastAsia="宋体" w:cs="宋体"/>
          <w:color w:val="000"/>
          <w:sz w:val="28"/>
          <w:szCs w:val="28"/>
        </w:rPr>
        <w:t xml:space="preserve">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 、“”、“”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w:t>
      </w:r>
    </w:p>
    <w:p>
      <w:pPr>
        <w:ind w:left="0" w:right="0" w:firstLine="560"/>
        <w:spacing w:before="450" w:after="450" w:line="312" w:lineRule="auto"/>
      </w:pPr>
      <w:r>
        <w:rPr>
          <w:rFonts w:ascii="宋体" w:hAnsi="宋体" w:eastAsia="宋体" w:cs="宋体"/>
          <w:color w:val="000"/>
          <w:sz w:val="28"/>
          <w:szCs w:val="28"/>
        </w:rPr>
        <w:t xml:space="preserve">乙方保证对其因签署和履行本协议所了解到的甲方的任何商业信息、 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第七条 政信事件与政信责任</w:t>
      </w:r>
    </w:p>
    <w:p>
      <w:pPr>
        <w:ind w:left="0" w:right="0" w:firstLine="560"/>
        <w:spacing w:before="450" w:after="450" w:line="312" w:lineRule="auto"/>
      </w:pPr>
      <w:r>
        <w:rPr>
          <w:rFonts w:ascii="宋体" w:hAnsi="宋体" w:eastAsia="宋体" w:cs="宋体"/>
          <w:color w:val="000"/>
          <w:sz w:val="28"/>
          <w:szCs w:val="28"/>
        </w:rPr>
        <w:t xml:space="preserve">协议双方任何一方未能履行本协议项下义务的,构成政信。政信方应赔偿对方实际损失。</w:t>
      </w:r>
    </w:p>
    <w:p>
      <w:pPr>
        <w:ind w:left="0" w:right="0" w:firstLine="560"/>
        <w:spacing w:before="450" w:after="450" w:line="312" w:lineRule="auto"/>
      </w:pPr>
      <w:r>
        <w:rPr>
          <w:rFonts w:ascii="宋体" w:hAnsi="宋体" w:eastAsia="宋体" w:cs="宋体"/>
          <w:color w:val="000"/>
          <w:sz w:val="28"/>
          <w:szCs w:val="28"/>
        </w:rPr>
        <w:t xml:space="preserve">本协议其他条款有关于政信责任承担的特别约定的,从该条特别约定。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第九条 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在合同履行期间，凡因履行本协议所发生的或与本协议有关的一切争议、 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第十条 修改与变更</w:t>
      </w:r>
    </w:p>
    <w:p>
      <w:pPr>
        <w:ind w:left="0" w:right="0" w:firstLine="560"/>
        <w:spacing w:before="450" w:after="450" w:line="312" w:lineRule="auto"/>
      </w:pPr>
      <w:r>
        <w:rPr>
          <w:rFonts w:ascii="宋体" w:hAnsi="宋体" w:eastAsia="宋体" w:cs="宋体"/>
          <w:color w:val="000"/>
          <w:sz w:val="28"/>
          <w:szCs w:val="28"/>
        </w:rPr>
        <w:t xml:space="preserve">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简单固定资产转让合同范本2</w:t>
      </w:r>
    </w:p>
    <w:p>
      <w:pPr>
        <w:ind w:left="0" w:right="0" w:firstLine="560"/>
        <w:spacing w:before="450" w:after="450" w:line="312" w:lineRule="auto"/>
      </w:pPr>
      <w:r>
        <w:rPr>
          <w:rFonts w:ascii="宋体" w:hAnsi="宋体" w:eastAsia="宋体" w:cs="宋体"/>
          <w:color w:val="000"/>
          <w:sz w:val="28"/>
          <w:szCs w:val="28"/>
        </w:rPr>
        <w:t xml:space="preserve">出让方: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万元、九冲河电站住房账面原值万元、苍坪河电站住房账面原值万元，共计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简单固定资产转让合同范本3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 报告 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 证明书 ，向新股东签发出资证明书，并依法办理相关变更登记手续，所需费用由乙方承担。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 其它 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十一、本协议签订生效后，若甲方违反协议，应支付乙方转让款10%的政信金给乙方;若乙方违反协议，亦应支付给甲方转让款的10%政信金。</w:t>
      </w:r>
    </w:p>
    <w:p>
      <w:pPr>
        <w:ind w:left="0" w:right="0" w:firstLine="560"/>
        <w:spacing w:before="450" w:after="450" w:line="312" w:lineRule="auto"/>
      </w:pPr>
      <w:r>
        <w:rPr>
          <w:rFonts w:ascii="宋体" w:hAnsi="宋体" w:eastAsia="宋体" w:cs="宋体"/>
          <w:color w:val="000"/>
          <w:sz w:val="28"/>
          <w:szCs w:val="28"/>
        </w:rPr>
        <w:t xml:space="preserve">十二、甲方出具 委托书 ，指定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简单固定资产转让合同范本3篇相关 文章 ：</w:t>
      </w:r>
    </w:p>
    <w:p>
      <w:pPr>
        <w:ind w:left="0" w:right="0" w:firstLine="560"/>
        <w:spacing w:before="450" w:after="450" w:line="312" w:lineRule="auto"/>
      </w:pPr>
      <w:r>
        <w:rPr>
          <w:rFonts w:ascii="宋体" w:hAnsi="宋体" w:eastAsia="宋体" w:cs="宋体"/>
          <w:color w:val="000"/>
          <w:sz w:val="28"/>
          <w:szCs w:val="28"/>
        </w:rPr>
        <w:t xml:space="preserve">★ 固定资产转让合同范本3篇</w:t>
      </w:r>
    </w:p>
    <w:p>
      <w:pPr>
        <w:ind w:left="0" w:right="0" w:firstLine="560"/>
        <w:spacing w:before="450" w:after="450" w:line="312" w:lineRule="auto"/>
      </w:pPr>
      <w:r>
        <w:rPr>
          <w:rFonts w:ascii="宋体" w:hAnsi="宋体" w:eastAsia="宋体" w:cs="宋体"/>
          <w:color w:val="000"/>
          <w:sz w:val="28"/>
          <w:szCs w:val="28"/>
        </w:rPr>
        <w:t xml:space="preserve">★ 固定资产转让合同范文3篇最新</w:t>
      </w:r>
    </w:p>
    <w:p>
      <w:pPr>
        <w:ind w:left="0" w:right="0" w:firstLine="560"/>
        <w:spacing w:before="450" w:after="450" w:line="312" w:lineRule="auto"/>
      </w:pPr>
      <w:r>
        <w:rPr>
          <w:rFonts w:ascii="宋体" w:hAnsi="宋体" w:eastAsia="宋体" w:cs="宋体"/>
          <w:color w:val="000"/>
          <w:sz w:val="28"/>
          <w:szCs w:val="28"/>
        </w:rPr>
        <w:t xml:space="preserve">★ 公司固定资产转让合同范本3篇</w:t>
      </w:r>
    </w:p>
    <w:p>
      <w:pPr>
        <w:ind w:left="0" w:right="0" w:firstLine="560"/>
        <w:spacing w:before="450" w:after="450" w:line="312" w:lineRule="auto"/>
      </w:pPr>
      <w:r>
        <w:rPr>
          <w:rFonts w:ascii="宋体" w:hAnsi="宋体" w:eastAsia="宋体" w:cs="宋体"/>
          <w:color w:val="000"/>
          <w:sz w:val="28"/>
          <w:szCs w:val="28"/>
        </w:rPr>
        <w:t xml:space="preserve">★ 转让房屋简单合同范本3篇</w:t>
      </w:r>
    </w:p>
    <w:p>
      <w:pPr>
        <w:ind w:left="0" w:right="0" w:firstLine="560"/>
        <w:spacing w:before="450" w:after="450" w:line="312" w:lineRule="auto"/>
      </w:pPr>
      <w:r>
        <w:rPr>
          <w:rFonts w:ascii="宋体" w:hAnsi="宋体" w:eastAsia="宋体" w:cs="宋体"/>
          <w:color w:val="000"/>
          <w:sz w:val="28"/>
          <w:szCs w:val="28"/>
        </w:rPr>
        <w:t xml:space="preserve">★ 固定资产转让合同范本</w:t>
      </w:r>
    </w:p>
    <w:p>
      <w:pPr>
        <w:ind w:left="0" w:right="0" w:firstLine="560"/>
        <w:spacing w:before="450" w:after="450" w:line="312" w:lineRule="auto"/>
      </w:pPr>
      <w:r>
        <w:rPr>
          <w:rFonts w:ascii="宋体" w:hAnsi="宋体" w:eastAsia="宋体" w:cs="宋体"/>
          <w:color w:val="000"/>
          <w:sz w:val="28"/>
          <w:szCs w:val="28"/>
        </w:rPr>
        <w:t xml:space="preserve">★ 公司固定资产转让合同范本3篇(2)</w:t>
      </w:r>
    </w:p>
    <w:p>
      <w:pPr>
        <w:ind w:left="0" w:right="0" w:firstLine="560"/>
        <w:spacing w:before="450" w:after="450" w:line="312" w:lineRule="auto"/>
      </w:pPr>
      <w:r>
        <w:rPr>
          <w:rFonts w:ascii="宋体" w:hAnsi="宋体" w:eastAsia="宋体" w:cs="宋体"/>
          <w:color w:val="000"/>
          <w:sz w:val="28"/>
          <w:szCs w:val="28"/>
        </w:rPr>
        <w:t xml:space="preserve">★ 公司资产转让合同范本3篇</w:t>
      </w:r>
    </w:p>
    <w:p>
      <w:pPr>
        <w:ind w:left="0" w:right="0" w:firstLine="560"/>
        <w:spacing w:before="450" w:after="450" w:line="312" w:lineRule="auto"/>
      </w:pPr>
      <w:r>
        <w:rPr>
          <w:rFonts w:ascii="宋体" w:hAnsi="宋体" w:eastAsia="宋体" w:cs="宋体"/>
          <w:color w:val="000"/>
          <w:sz w:val="28"/>
          <w:szCs w:val="28"/>
        </w:rPr>
        <w:t xml:space="preserve">★ 20_简洁版经营权转让合同范文3篇</w:t>
      </w:r>
    </w:p>
    <w:p>
      <w:pPr>
        <w:ind w:left="0" w:right="0" w:firstLine="560"/>
        <w:spacing w:before="450" w:after="450" w:line="312" w:lineRule="auto"/>
      </w:pPr>
      <w:r>
        <w:rPr>
          <w:rFonts w:ascii="宋体" w:hAnsi="宋体" w:eastAsia="宋体" w:cs="宋体"/>
          <w:color w:val="000"/>
          <w:sz w:val="28"/>
          <w:szCs w:val="28"/>
        </w:rPr>
        <w:t xml:space="preserve">★ 土地资产转让合同简单3篇</w:t>
      </w:r>
    </w:p>
    <w:p>
      <w:pPr>
        <w:ind w:left="0" w:right="0" w:firstLine="560"/>
        <w:spacing w:before="450" w:after="450" w:line="312" w:lineRule="auto"/>
      </w:pPr>
      <w:r>
        <w:rPr>
          <w:rFonts w:ascii="宋体" w:hAnsi="宋体" w:eastAsia="宋体" w:cs="宋体"/>
          <w:color w:val="000"/>
          <w:sz w:val="28"/>
          <w:szCs w:val="28"/>
        </w:rPr>
        <w:t xml:space="preserve">★ 简单的经营权转让合同5篇</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洛阳市二手房合同范本4</w:t>
      </w:r>
    </w:p>
    <w:p>
      <w:pPr>
        <w:ind w:left="0" w:right="0" w:firstLine="560"/>
        <w:spacing w:before="450" w:after="450" w:line="312" w:lineRule="auto"/>
      </w:pPr>
      <w:r>
        <w:rPr>
          <w:rFonts w:ascii="宋体" w:hAnsi="宋体" w:eastAsia="宋体" w:cs="宋体"/>
          <w:color w:val="000"/>
          <w:sz w:val="28"/>
          <w:szCs w:val="28"/>
        </w:rPr>
        <w:t xml:space="preserve">出卖方：_____姓名：________ 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 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&gt;三、合同价款的支付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&gt;六、产权过户及入住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&gt;八、房屋风险的.转移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洛阳市二手房合同范本7</w:t>
      </w:r>
    </w:p>
    <w:p>
      <w:pPr>
        <w:ind w:left="0" w:right="0" w:firstLine="560"/>
        <w:spacing w:before="450" w:after="450" w:line="312" w:lineRule="auto"/>
      </w:pPr>
      <w:r>
        <w:rPr>
          <w:rFonts w:ascii="宋体" w:hAnsi="宋体" w:eastAsia="宋体" w:cs="宋体"/>
          <w:color w:val="000"/>
          <w:sz w:val="28"/>
          <w:szCs w:val="28"/>
        </w:rPr>
        <w:t xml:space="preserve">7月13日，从深圳市龙岗区人民政府办公室获悉，龙岗区于近日发布了关于《进一步加强房地产项目全周期监管的指导意见》，提出区住房建设局要&gt;加强房地产在售项目预售资金监管，对项目预售资金的收存和使用情况全面核查，排查项目风险隐患，对于预售资金监管要严格按比例留存,确保房地产项目建设竣工交付,维护广大购房者合法权益。区工业和信息化局（金融工作局）积极配合核查监管账户资金违规使用问题。针对存在问题的项目，区住房建设局、区城市更新和土地整备局、市规划和自然资源局龙岗管理局、市生态环境局龙岗管理局等行业主管部门，会同开发企业与属地街道办成立处置小组，开展集中研判，妥善处理，确保交房过程平稳有序。鼓励房地产开发企业在装修交付项目现场，设置“意见收集和沟通联络服务点”及“返修办公室”，对购房者提出的问题，专项开展风险处置化解，集中有效处置合理诉求。</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洛阳市二手房合同范本8</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1、甲方所售房屋所有权证号为“_____________号”，房屋土地使用权证号为“_____________号”;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2、甲方所售房屋位于_____________区_____________路(街)_____________号，为_____________结构;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w:t>
      </w:r>
    </w:p>
    <w:p>
      <w:pPr>
        <w:ind w:left="0" w:right="0" w:firstLine="560"/>
        <w:spacing w:before="450" w:after="450" w:line="312" w:lineRule="auto"/>
      </w:pPr>
      <w:r>
        <w:rPr>
          <w:rFonts w:ascii="宋体" w:hAnsi="宋体" w:eastAsia="宋体" w:cs="宋体"/>
          <w:color w:val="000"/>
          <w:sz w:val="28"/>
          <w:szCs w:val="28"/>
        </w:rPr>
        <w:t xml:space="preserve">&gt;第二条房屋价格及其他费用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1、甲、乙双方协商一致，甲方所售房屋总金额为(人民币)_________拾_________万_________仟_________佰_________元整(含附属设施费用);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日，按照逾期金额的_________‰支付违约金，逾期达_________个月以上的，即视为乙方不履行本合同，甲方有权解除合同，届时将由乙方承担此次交易中双方的全部交易税费，并向甲方支付购房款____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_________日，按照购房总价的_________‰支付违约金，逾期达_________个月以上的，即视为甲方不履行本合同，乙方有权解除合同，由甲方承担此次交易中双方的全部交易税费，并向乙方支付房价_________%的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本合同一式_________份，甲、乙双方各执_________份，其他_________份交有关部门存档。</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洛阳市二手房合同范本9</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洛阳市二手房合同范本11</w:t>
      </w:r>
    </w:p>
    <w:p>
      <w:pPr>
        <w:ind w:left="0" w:right="0" w:firstLine="560"/>
        <w:spacing w:before="450" w:after="450" w:line="312" w:lineRule="auto"/>
      </w:pPr>
      <w:r>
        <w:rPr>
          <w:rFonts w:ascii="宋体" w:hAnsi="宋体" w:eastAsia="宋体" w:cs="宋体"/>
          <w:color w:val="000"/>
          <w:sz w:val="28"/>
          <w:szCs w:val="28"/>
        </w:rPr>
        <w:t xml:space="preserve">7月12日，河南省洛阳市新安县发布《新安县促进房地产市场持续平稳健康发展的若干措施》。措施中提到，在有效促进房地产消费方面，积极支持洛阳建设青年友好型城市，对有效期内购买首套商品住宅并缴纳契税的群众，契税全额补贴。&gt;对在新购房的青年大学生（全日制博士研究生、硕士研究生、本科毕业生），购买首套住宅的分别给予3万元、2万元、1万元购房补贴，同时鼓励用人单位给予适当补贴，涉及的房地产企业给予适当优惠。该项政策有效期至20_年12月31日止。进一步完善房屋征收与补偿政策，采取政府回购安置房、货币化安置、发放购房券、组织单位职工团购等形式，满足购房群众住房多样化需求。</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第一条：乙方购买的房屋位于xx市xx区xxx，(以下简称该房屋)。甲方已取得该房屋的房屋所有权证(编号：)，该房屋建筑面积为：x平方米，产权人：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洛阳市二手房合同范本13</w:t>
      </w:r>
    </w:p>
    <w:p>
      <w:pPr>
        <w:ind w:left="0" w:right="0" w:firstLine="560"/>
        <w:spacing w:before="450" w:after="450" w:line="312" w:lineRule="auto"/>
      </w:pPr>
      <w:r>
        <w:rPr>
          <w:rFonts w:ascii="宋体" w:hAnsi="宋体" w:eastAsia="宋体" w:cs="宋体"/>
          <w:color w:val="000"/>
          <w:sz w:val="28"/>
          <w:szCs w:val="28"/>
        </w:rPr>
        <w:t xml:space="preserve">卖方：xxxx(以下简称甲方)</w:t>
      </w:r>
    </w:p>
    <w:p>
      <w:pPr>
        <w:ind w:left="0" w:right="0" w:firstLine="560"/>
        <w:spacing w:before="450" w:after="450" w:line="312" w:lineRule="auto"/>
      </w:pPr>
      <w:r>
        <w:rPr>
          <w:rFonts w:ascii="宋体" w:hAnsi="宋体" w:eastAsia="宋体" w:cs="宋体"/>
          <w:color w:val="000"/>
          <w:sz w:val="28"/>
          <w:szCs w:val="28"/>
        </w:rPr>
        <w:t xml:space="preserve">买房：xxxx(以下简称乙方)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第二条甲方所售房屋位于xxxxxxx.</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第三条房屋价格：甲乙双方协商一致，甲方所售房屋总金额为人民币大写xxxx元整，小写xxxx元。</w:t>
      </w:r>
    </w:p>
    <w:p>
      <w:pPr>
        <w:ind w:left="0" w:right="0" w:firstLine="560"/>
        <w:spacing w:before="450" w:after="450" w:line="312" w:lineRule="auto"/>
      </w:pPr>
      <w:r>
        <w:rPr>
          <w:rFonts w:ascii="宋体" w:hAnsi="宋体" w:eastAsia="宋体" w:cs="宋体"/>
          <w:color w:val="000"/>
          <w:sz w:val="28"/>
          <w:szCs w:val="28"/>
        </w:rPr>
        <w:t xml:space="preserve">第四条付款方式xxxxx.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洛阳市二手房合同范本14</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洛阳市二手房合同范本15</w:t>
      </w:r>
    </w:p>
    <w:p>
      <w:pPr>
        <w:ind w:left="0" w:right="0" w:firstLine="560"/>
        <w:spacing w:before="450" w:after="450" w:line="312" w:lineRule="auto"/>
      </w:pPr>
      <w:r>
        <w:rPr>
          <w:rFonts w:ascii="宋体" w:hAnsi="宋体" w:eastAsia="宋体" w:cs="宋体"/>
          <w:color w:val="000"/>
          <w:sz w:val="28"/>
          <w:szCs w:val="28"/>
        </w:rPr>
        <w:t xml:space="preserve">据悉，7月11日，河北省保定市住房公积金管理中心发布《关于调整住房公积金贷款相关政策的通知》，提出自8月1日起，保定市&gt;降低购房申请住房公积金贷款首付款比例，购买首套住房申请住房公积金贷款的，购房首付款比例由不低于30%调整为不低于20%；购买第二套住房申请住房公积金贷款的，购房首付款比例由不低于60%调整为不低于30%。同时，&gt;实行差别化住房公积金贷款最低、最高额度，对于单方缴存公积金的家庭，申请住房公积金贷款最低贷款额度30万元；夫妻双方缴存公积金的家庭最低贷款额度40万元。对于单方缴存公积金的家庭，申请住房公积金贷款最高贷款额度60万元；夫妻双方缴存公积金的家庭，申请住房公积金贷款最高贷款额度90万元。对于取得保定市人才引进“燕赵英才卡”的缴存职工购买首套住房以及生育三孩及以上的缴存职工申请公积金贷款最高贷款额度130万元且不受缴存余额及缴存时间系数限制。对于生育二孩的缴存职工申请住房公积金贷款，单方缴存公积金的申请公积金贷款最高额度80万元；夫妻双方缴存公积金的100万元。</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洛阳市二手房合同范本16</w:t>
      </w:r>
    </w:p>
    <w:p>
      <w:pPr>
        <w:ind w:left="0" w:right="0" w:firstLine="560"/>
        <w:spacing w:before="450" w:after="450" w:line="312" w:lineRule="auto"/>
      </w:pPr>
      <w:r>
        <w:rPr>
          <w:rFonts w:ascii="宋体" w:hAnsi="宋体" w:eastAsia="宋体" w:cs="宋体"/>
          <w:color w:val="000"/>
          <w:sz w:val="28"/>
          <w:szCs w:val="28"/>
        </w:rPr>
        <w:t xml:space="preserve">不良资产债权转让是项系统而复杂的工作，涉及法律法规众多，往往看似简单，参与操作时会发现，问题盘根错节千头万绪。现将前人先辈总结的相关要领及法律条文摘录整理，分享如下：</w:t>
      </w:r>
    </w:p>
    <w:p>
      <w:pPr>
        <w:ind w:left="0" w:right="0" w:firstLine="560"/>
        <w:spacing w:before="450" w:after="450" w:line="312" w:lineRule="auto"/>
      </w:pPr>
      <w:r>
        <w:rPr>
          <w:rFonts w:ascii="宋体" w:hAnsi="宋体" w:eastAsia="宋体" w:cs="宋体"/>
          <w:color w:val="000"/>
          <w:sz w:val="28"/>
          <w:szCs w:val="28"/>
        </w:rPr>
        <w:t xml:space="preserve">首先，确定债权是指经人民法院生效判决或仲裁机构生效裁决确认的具有法律强制执行效力的债权。对于一般债权转让，合同法已有明确规定（第七十九条至第八十三条），但确定债权的转让及转让后申请强制执行权的行使等问题，最高人民法院虽有发布相关通知、规定，但其仅对金融资产管理公司收购、处置银行不良债权以及依法从金融资产管理公司受让债权的受让人将债权另行转让给其他普通受让人这两种特殊情形进行规范，对于一般确定债权转让在实务中应如何操作法律及司法解释鲜有规定。</w:t>
      </w:r>
    </w:p>
    <w:p>
      <w:pPr>
        <w:ind w:left="0" w:right="0" w:firstLine="560"/>
        <w:spacing w:before="450" w:after="450" w:line="312" w:lineRule="auto"/>
      </w:pPr>
      <w:r>
        <w:rPr>
          <w:rFonts w:ascii="宋体" w:hAnsi="宋体" w:eastAsia="宋体" w:cs="宋体"/>
          <w:color w:val="000"/>
          <w:sz w:val="28"/>
          <w:szCs w:val="28"/>
        </w:rPr>
        <w:t xml:space="preserve">为支持金融不良资产债权处置工作，最高院分别在05年、09年发布《关于金融资产管理公司收购、处置银行不良资产有关问题的补充通知》、《关于判断确定的金融不良债权多次转让人民法院能否裁定变更执行主体请示的答复》[（20_）执他字第1号，以下简称“1号答复”]，确认：金融资产管理公司在转让、处置不良债权或受让人自金融资产管理公司处受让不良债权后将该受让债权再行转让时，可向人民法院申请变更执行主体。</w:t>
      </w:r>
    </w:p>
    <w:p>
      <w:pPr>
        <w:ind w:left="0" w:right="0" w:firstLine="560"/>
        <w:spacing w:before="450" w:after="450" w:line="312" w:lineRule="auto"/>
      </w:pPr>
      <w:r>
        <w:rPr>
          <w:rFonts w:ascii="宋体" w:hAnsi="宋体" w:eastAsia="宋体" w:cs="宋体"/>
          <w:color w:val="000"/>
          <w:sz w:val="28"/>
          <w:szCs w:val="28"/>
        </w:rPr>
        <w:t xml:space="preserve">关于一般确定债权让与中的受让人是否也可以向法院申请变更执行主体或直接以自己的名义向法院申请强制执行的问题，又有如下规定：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执行工作若干问题的规定（试行）》（以下简称《执行规定》）第18条第（2）项明确规定：“申请执行人是生效法律文书确定的权利人或其继承人、权利承受人”。20_年最高法在1号答复中规定：《执行规定》第18条第（2）项已经对申请执行人的资格予以明确。该条中的‘权利承受人’，包含通过债权转让的方式承受债权的人。但因1号答复为最高院对湖北省高院关于判断确定的金融不良债权多次转让人民法院能否裁定变更执行主体请示的答复，对于该答复能否适用于一般确定债权的转让，不同地区的法院有不同的理解。如北京高院在20_年印发《北京市法院执行工作规范》，规定债权人依法转让生效法律文书确定的债权的，可以裁定变更或追加其受让人为申请执行人，而20_年南京市高淳区人民法院民事判决确认彭鹏无偿受让生效判决确认的债权后应通过债权让与人向法院申请执行的方式实现该债权。直至20_年10月15日最高人民法院发布34号指导案例才使这一问题得到初步规范。</w:t>
      </w:r>
    </w:p>
    <w:p>
      <w:pPr>
        <w:ind w:left="0" w:right="0" w:firstLine="560"/>
        <w:spacing w:before="450" w:after="450" w:line="312" w:lineRule="auto"/>
      </w:pPr>
      <w:r>
        <w:rPr>
          <w:rFonts w:ascii="宋体" w:hAnsi="宋体" w:eastAsia="宋体" w:cs="宋体"/>
          <w:color w:val="000"/>
          <w:sz w:val="28"/>
          <w:szCs w:val="28"/>
        </w:rPr>
        <w:t xml:space="preserve">“34号指导”重点在于，生效法律文书确定的权利人在进入执行程序前合法转让债权的，债权受让人即权利承受人可以作为申请执行人直接申请执行，无需执行法院作出变更申请执行人的裁定。</w:t>
      </w:r>
    </w:p>
    <w:p>
      <w:pPr>
        <w:ind w:left="0" w:right="0" w:firstLine="560"/>
        <w:spacing w:before="450" w:after="450" w:line="312" w:lineRule="auto"/>
      </w:pPr>
      <w:r>
        <w:rPr>
          <w:rFonts w:ascii="宋体" w:hAnsi="宋体" w:eastAsia="宋体" w:cs="宋体"/>
          <w:color w:val="000"/>
          <w:sz w:val="28"/>
          <w:szCs w:val="28"/>
        </w:rPr>
        <w:t xml:space="preserve">其次，债权人履行告知义务也尤为关键。摘抄归纳几种常用告知方式利弊，供参考：</w:t>
      </w:r>
    </w:p>
    <w:p>
      <w:pPr>
        <w:ind w:left="0" w:right="0" w:firstLine="560"/>
        <w:spacing w:before="450" w:after="450" w:line="312" w:lineRule="auto"/>
      </w:pPr>
      <w:r>
        <w:rPr>
          <w:rFonts w:ascii="宋体" w:hAnsi="宋体" w:eastAsia="宋体" w:cs="宋体"/>
          <w:color w:val="000"/>
          <w:sz w:val="28"/>
          <w:szCs w:val="28"/>
        </w:rPr>
        <w:t xml:space="preserve">1、债权人（转让人）、受让人、债务人共同订立债权转让协议，债务人在债权转让协议书中签字或盖章，可视为债权人已尽债权转让通知义务。</w:t>
      </w:r>
    </w:p>
    <w:p>
      <w:pPr>
        <w:ind w:left="0" w:right="0" w:firstLine="560"/>
        <w:spacing w:before="450" w:after="450" w:line="312" w:lineRule="auto"/>
      </w:pPr>
      <w:r>
        <w:rPr>
          <w:rFonts w:ascii="宋体" w:hAnsi="宋体" w:eastAsia="宋体" w:cs="宋体"/>
          <w:color w:val="000"/>
          <w:sz w:val="28"/>
          <w:szCs w:val="28"/>
        </w:rPr>
        <w:t xml:space="preserve">2、口头、书面通知</w:t>
      </w:r>
    </w:p>
    <w:p>
      <w:pPr>
        <w:ind w:left="0" w:right="0" w:firstLine="560"/>
        <w:spacing w:before="450" w:after="450" w:line="312" w:lineRule="auto"/>
      </w:pPr>
      <w:r>
        <w:rPr>
          <w:rFonts w:ascii="宋体" w:hAnsi="宋体" w:eastAsia="宋体" w:cs="宋体"/>
          <w:color w:val="000"/>
          <w:sz w:val="28"/>
          <w:szCs w:val="28"/>
        </w:rPr>
        <w:t xml:space="preserve">鉴于债权转让口头通知证据不易保留，一旦发生纠纷取证较为困难，建议以书面形式通知为妥。</w:t>
      </w:r>
    </w:p>
    <w:p>
      <w:pPr>
        <w:ind w:left="0" w:right="0" w:firstLine="560"/>
        <w:spacing w:before="450" w:after="450" w:line="312" w:lineRule="auto"/>
      </w:pPr>
      <w:r>
        <w:rPr>
          <w:rFonts w:ascii="宋体" w:hAnsi="宋体" w:eastAsia="宋体" w:cs="宋体"/>
          <w:color w:val="000"/>
          <w:sz w:val="28"/>
          <w:szCs w:val="28"/>
        </w:rPr>
        <w:t xml:space="preserve">3、邮寄通知</w:t>
      </w:r>
    </w:p>
    <w:p>
      <w:pPr>
        <w:ind w:left="0" w:right="0" w:firstLine="560"/>
        <w:spacing w:before="450" w:after="450" w:line="312" w:lineRule="auto"/>
      </w:pPr>
      <w:r>
        <w:rPr>
          <w:rFonts w:ascii="宋体" w:hAnsi="宋体" w:eastAsia="宋体" w:cs="宋体"/>
          <w:color w:val="000"/>
          <w:sz w:val="28"/>
          <w:szCs w:val="28"/>
        </w:rPr>
        <w:t xml:space="preserve">债权转让人或受让人选择邮寄方式通知债务人时，应注意以下几点：a.选择EMS邮政速递并准确填写邮件收件人、联系方式、公司名称及地址；b.邮件内件品名填写“债权转让通知书”，并准确反映债权转让的内容和具体的受让人；c.要求邮政公司加盖投递日期的圆章；d.保留邮寄送达的回执证明，若回执显示拒收退回，联系邮政公司及投递员取得相关情况说明并加盖邮政公司公章，说明中要详细陈述揽投员曾经拨打邮件标注的收件人电话联系机主，机主拒收或有其他情形。</w:t>
      </w:r>
    </w:p>
    <w:p>
      <w:pPr>
        <w:ind w:left="0" w:right="0" w:firstLine="560"/>
        <w:spacing w:before="450" w:after="450" w:line="312" w:lineRule="auto"/>
      </w:pPr>
      <w:r>
        <w:rPr>
          <w:rFonts w:ascii="宋体" w:hAnsi="宋体" w:eastAsia="宋体" w:cs="宋体"/>
          <w:color w:val="000"/>
          <w:sz w:val="28"/>
          <w:szCs w:val="28"/>
        </w:rPr>
        <w:t xml:space="preserve">4、公证通知</w:t>
      </w:r>
    </w:p>
    <w:p>
      <w:pPr>
        <w:ind w:left="0" w:right="0" w:firstLine="560"/>
        <w:spacing w:before="450" w:after="450" w:line="312" w:lineRule="auto"/>
      </w:pPr>
      <w:r>
        <w:rPr>
          <w:rFonts w:ascii="宋体" w:hAnsi="宋体" w:eastAsia="宋体" w:cs="宋体"/>
          <w:color w:val="000"/>
          <w:sz w:val="28"/>
          <w:szCs w:val="28"/>
        </w:rPr>
        <w:t xml:space="preserve">虽然书面送达并取得回执是最佳送达方式，但如果债务人拒绝签收，送达人也无法证明其已经履行了通知义务。因此建议通过公证机关送达的方式通知，如果债务人拒绝签收债权转让通知，公证机关可以留置并在公证书上记录送达情况，法院会认可该送达的效力。</w:t>
      </w:r>
    </w:p>
    <w:p>
      <w:pPr>
        <w:ind w:left="0" w:right="0" w:firstLine="560"/>
        <w:spacing w:before="450" w:after="450" w:line="312" w:lineRule="auto"/>
      </w:pPr>
      <w:r>
        <w:rPr>
          <w:rFonts w:ascii="宋体" w:hAnsi="宋体" w:eastAsia="宋体" w:cs="宋体"/>
          <w:color w:val="000"/>
          <w:sz w:val="28"/>
          <w:szCs w:val="28"/>
        </w:rPr>
        <w:t xml:space="preserve">5、公告通知</w:t>
      </w:r>
    </w:p>
    <w:p>
      <w:pPr>
        <w:ind w:left="0" w:right="0" w:firstLine="560"/>
        <w:spacing w:before="450" w:after="450" w:line="312" w:lineRule="auto"/>
      </w:pPr>
      <w:r>
        <w:rPr>
          <w:rFonts w:ascii="宋体" w:hAnsi="宋体" w:eastAsia="宋体" w:cs="宋体"/>
          <w:color w:val="000"/>
          <w:sz w:val="28"/>
          <w:szCs w:val="28"/>
        </w:rPr>
        <w:t xml:space="preserve">当债务人“玩失踪”下落不明、债权转让无法通知时，债权人能否通过“公告”送达要视债权的性质而定。若为金融不良债权，根据《最高人民法院关于审理涉及金融资产管理公司收购、管理、处置国有银行不良贷款形成的资产的案件适用法律若干问题的规定》第六条，金融资产管理公司受让国有银行债权后，原债权银行在全国或者省级有影响的报纸上发布债权转让公告或通知的，视为履行通知义务。对于普通确定债权，最高院在1号答复中明确：普通受让人不能适用诉讼费减半收取和公告通知债务人等专门适用于金融资产管理公司处置不良债权的特殊政策规定。</w:t>
      </w:r>
    </w:p>
    <w:p>
      <w:pPr>
        <w:ind w:left="0" w:right="0" w:firstLine="560"/>
        <w:spacing w:before="450" w:after="450" w:line="312" w:lineRule="auto"/>
      </w:pPr>
      <w:r>
        <w:rPr>
          <w:rFonts w:ascii="宋体" w:hAnsi="宋体" w:eastAsia="宋体" w:cs="宋体"/>
          <w:color w:val="000"/>
          <w:sz w:val="28"/>
          <w:szCs w:val="28"/>
        </w:rPr>
        <w:t xml:space="preserve">最后，关于转让协议的几点建议：</w:t>
      </w:r>
    </w:p>
    <w:p>
      <w:pPr>
        <w:ind w:left="0" w:right="0" w:firstLine="560"/>
        <w:spacing w:before="450" w:after="450" w:line="312" w:lineRule="auto"/>
      </w:pPr>
      <w:r>
        <w:rPr>
          <w:rFonts w:ascii="宋体" w:hAnsi="宋体" w:eastAsia="宋体" w:cs="宋体"/>
          <w:color w:val="000"/>
          <w:sz w:val="28"/>
          <w:szCs w:val="28"/>
        </w:rPr>
        <w:t xml:space="preserve">1、《债权转让协议》应写清确定债权转让之标的债权数额，若生效判决或裁决未明确政信金、利息等的具体数额（如判决中确定利息、政信金应计算至本金付清之日止），应在协议中对判决或裁决的相关具体内容进行确认；</w:t>
      </w:r>
    </w:p>
    <w:p>
      <w:pPr>
        <w:ind w:left="0" w:right="0" w:firstLine="560"/>
        <w:spacing w:before="450" w:after="450" w:line="312" w:lineRule="auto"/>
      </w:pPr>
      <w:r>
        <w:rPr>
          <w:rFonts w:ascii="宋体" w:hAnsi="宋体" w:eastAsia="宋体" w:cs="宋体"/>
          <w:color w:val="000"/>
          <w:sz w:val="28"/>
          <w:szCs w:val="28"/>
        </w:rPr>
        <w:t xml:space="preserve">2、若确定债权之上设有担保权益，应明确该担保权益是否一同移转；</w:t>
      </w:r>
    </w:p>
    <w:p>
      <w:pPr>
        <w:ind w:left="0" w:right="0" w:firstLine="560"/>
        <w:spacing w:before="450" w:after="450" w:line="312" w:lineRule="auto"/>
      </w:pPr>
      <w:r>
        <w:rPr>
          <w:rFonts w:ascii="宋体" w:hAnsi="宋体" w:eastAsia="宋体" w:cs="宋体"/>
          <w:color w:val="000"/>
          <w:sz w:val="28"/>
          <w:szCs w:val="28"/>
        </w:rPr>
        <w:t xml:space="preserve">3、应确定债权文件原件保管主体及移交时间；</w:t>
      </w:r>
    </w:p>
    <w:p>
      <w:pPr>
        <w:ind w:left="0" w:right="0" w:firstLine="560"/>
        <w:spacing w:before="450" w:after="450" w:line="312" w:lineRule="auto"/>
      </w:pPr>
      <w:r>
        <w:rPr>
          <w:rFonts w:ascii="宋体" w:hAnsi="宋体" w:eastAsia="宋体" w:cs="宋体"/>
          <w:color w:val="000"/>
          <w:sz w:val="28"/>
          <w:szCs w:val="28"/>
        </w:rPr>
        <w:t xml:space="preserve">4、应明确债权转让通知方式及通知义务的主体，以及负有通知义务的一方未履行该项义务时应负担何种不利的法律后果；</w:t>
      </w:r>
    </w:p>
    <w:p>
      <w:pPr>
        <w:ind w:left="0" w:right="0" w:firstLine="560"/>
        <w:spacing w:before="450" w:after="450" w:line="312" w:lineRule="auto"/>
      </w:pPr>
      <w:r>
        <w:rPr>
          <w:rFonts w:ascii="宋体" w:hAnsi="宋体" w:eastAsia="宋体" w:cs="宋体"/>
          <w:color w:val="000"/>
          <w:sz w:val="28"/>
          <w:szCs w:val="28"/>
        </w:rPr>
        <w:t xml:space="preserve">5、应明确债权转让方与受让方的权利义务，如转让方应保证其有权处分标的债权、债权转让后债务人继续对原债权人履行义务时应如何处理等。</w:t>
      </w:r>
    </w:p>
    <w:p>
      <w:pPr>
        <w:ind w:left="0" w:right="0" w:firstLine="560"/>
        <w:spacing w:before="450" w:after="450" w:line="312" w:lineRule="auto"/>
      </w:pPr>
      <w:r>
        <w:rPr>
          <w:rFonts w:ascii="宋体" w:hAnsi="宋体" w:eastAsia="宋体" w:cs="宋体"/>
          <w:color w:val="000"/>
          <w:sz w:val="28"/>
          <w:szCs w:val="28"/>
        </w:rPr>
        <w:t xml:space="preserve">6、为保证债权转让的确定有效，维护各方利益，建议对《债转转让文书》进行公证。</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 法规和本地有关规定， 乙双方遵循自愿、 甲、 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 ，房屋为砖混结构商品房，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元整。甲、乙双方同意，自本合同签订之日起，乙方分三次将房款付给甲方。具体时间为：本合同生效之日起____日内乙方交付贰万元;年____月____日前付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 30 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方支付逾期未付款3%的违约金，余款返还给乙方，已付款不足违约金部分，乙 方应在接到书面通知之日起____日内向甲方支付，若乙方违约给甲方造成经济损失的，甲方实际经济损失超过乙方应支付的违约金时，实际经济损失与违约金的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二、乙方有权通知甲方解除合同，甲方除应在接到书面通知之日起____日内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 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洛阳市二手房合同范本18</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根据《^v^城市房地产管理办法》、《^v^合同法》等相关法律、法规的规定，甲、乙双主经友好协商，本着公平公正、诚实守信的原则，就该下列房屋买卖的相关事项，达成协议如下：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房屋座落：_____________________，楼盘名： ， 幢单元 室，产权：个人所有房产，房层建筑面积： 平方米，房屋总层数：层，所属楼层： 层，用途： ，房权证监号：()字第号，装修状况：_____________。</w:t>
      </w:r>
    </w:p>
    <w:p>
      <w:pPr>
        <w:ind w:left="0" w:right="0" w:firstLine="560"/>
        <w:spacing w:before="450" w:after="450" w:line="312" w:lineRule="auto"/>
      </w:pPr>
      <w:r>
        <w:rPr>
          <w:rFonts w:ascii="宋体" w:hAnsi="宋体" w:eastAsia="宋体" w:cs="宋体"/>
          <w:color w:val="000"/>
          <w:sz w:val="28"/>
          <w:szCs w:val="28"/>
        </w:rPr>
        <w:t xml:space="preserve">二、 甲方出售此房屋：</w:t>
      </w:r>
    </w:p>
    <w:p>
      <w:pPr>
        <w:ind w:left="0" w:right="0" w:firstLine="560"/>
        <w:spacing w:before="450" w:after="450" w:line="312" w:lineRule="auto"/>
      </w:pPr>
      <w:r>
        <w:rPr>
          <w:rFonts w:ascii="宋体" w:hAnsi="宋体" w:eastAsia="宋体" w:cs="宋体"/>
          <w:color w:val="000"/>
          <w:sz w:val="28"/>
          <w:szCs w:val="28"/>
        </w:rPr>
        <w:t xml:space="preserve">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双方协商达成一致后，签房屋买卖合同，交￥：元( 元整)，作为定金，以后自动转为房屋首付款，并到廉江市房管所去查实房屋产权证。</w:t>
      </w:r>
    </w:p>
    <w:p>
      <w:pPr>
        <w:ind w:left="0" w:right="0" w:firstLine="560"/>
        <w:spacing w:before="450" w:after="450" w:line="312" w:lineRule="auto"/>
      </w:pPr>
      <w:r>
        <w:rPr>
          <w:rFonts w:ascii="宋体" w:hAnsi="宋体" w:eastAsia="宋体" w:cs="宋体"/>
          <w:color w:val="000"/>
          <w:sz w:val="28"/>
          <w:szCs w:val="28"/>
        </w:rPr>
        <w:t xml:space="preserve">② 买卖双方把相关资料(卖方的：房产证、夫妻身份证、户口本、结婚证复印件;买方的：身份证、户口本、婚姻证明、收入证明的复印件)交给银行，去办理相关的资料。到银行审查通过后，甲乙双方再到廉江市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 三方(买卖双方、中介)一起到廉江市房管所去办理过户手续。在房管所把税和费的票据打印后，到过户中心把甲方产权证、身份证、结婚证、户口资料通过后，并开收据证明为准。由于甲方房款(￥： 元)(大写：万元)没有收到，乙方要打一个欠条并以签名画押为据，领新产权证的收件单由甲方拿到， 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3.在本协议签订后，甲乙双方于年月 《房屋所有权证》权属登记交易手续，逾期责任自己承担。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4.甲、乙双方应无条件提供办理此《房屋所有证》交易手续规定的所有证件和文件资料，甲方代理人 负责帮助办理此《房屋所有证》交易手续，甲、乙双方应积极予以配合。因甲、乙双方原因不能在规定期限内办理此《房屋所有权证》权属登记交易，中介方不承担责任。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 %，即 元( 大写： 元整)，在买卖双方签订合同时各付 %，即￥：元( 大写： 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 元( 大写：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 元(大写：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由双方当事人协商解决，协商不成的，甲、乙双方同意由(甲、乙双方不在本合同中约定仲裁机构，事后又没有达成书面仲裁协议的，可向人民法院起诉.)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洛阳市二手房合同范本19</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2025-04-28T03:22:30+08:00</dcterms:created>
  <dcterms:modified xsi:type="dcterms:W3CDTF">2025-04-28T03:22:30+08:00</dcterms:modified>
</cp:coreProperties>
</file>

<file path=docProps/custom.xml><?xml version="1.0" encoding="utf-8"?>
<Properties xmlns="http://schemas.openxmlformats.org/officeDocument/2006/custom-properties" xmlns:vt="http://schemas.openxmlformats.org/officeDocument/2006/docPropsVTypes"/>
</file>