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汽车股份合同范本(热门3篇)</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汽车股份合同范本1甲方（原股份所有人）：乙方（新股份所有人）：经甲乙双方友好协商，互助互利，共创双赢的原则，就汽车股份转让达成如下：一、甲方现有（*****）东风牵引黄磷罐车现转让给乙方10%的`股份。二、经营年限及规定均按与车属单位所订合...</w:t>
      </w:r>
    </w:p>
    <w:p>
      <w:pPr>
        <w:ind w:left="0" w:right="0" w:firstLine="560"/>
        <w:spacing w:before="450" w:after="450" w:line="312" w:lineRule="auto"/>
      </w:pPr>
      <w:r>
        <w:rPr>
          <w:rFonts w:ascii="黑体" w:hAnsi="黑体" w:eastAsia="黑体" w:cs="黑体"/>
          <w:color w:val="000000"/>
          <w:sz w:val="36"/>
          <w:szCs w:val="36"/>
          <w:b w:val="1"/>
          <w:bCs w:val="1"/>
        </w:rPr>
        <w:t xml:space="preserve">汽车股份合同范本1</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经甲乙双方友好协商，互助互利，共创双赢的原则，就汽车股份转让达成如下：</w:t>
      </w:r>
    </w:p>
    <w:p>
      <w:pPr>
        <w:ind w:left="0" w:right="0" w:firstLine="560"/>
        <w:spacing w:before="450" w:after="450" w:line="312" w:lineRule="auto"/>
      </w:pPr>
      <w:r>
        <w:rPr>
          <w:rFonts w:ascii="宋体" w:hAnsi="宋体" w:eastAsia="宋体" w:cs="宋体"/>
          <w:color w:val="000"/>
          <w:sz w:val="28"/>
          <w:szCs w:val="28"/>
        </w:rPr>
        <w:t xml:space="preserve">一、甲方现有（*****）东风牵引黄磷罐车现转让给乙方10%的`股份。</w:t>
      </w:r>
    </w:p>
    <w:p>
      <w:pPr>
        <w:ind w:left="0" w:right="0" w:firstLine="560"/>
        <w:spacing w:before="450" w:after="450" w:line="312" w:lineRule="auto"/>
      </w:pPr>
      <w:r>
        <w:rPr>
          <w:rFonts w:ascii="宋体" w:hAnsi="宋体" w:eastAsia="宋体" w:cs="宋体"/>
          <w:color w:val="000"/>
          <w:sz w:val="28"/>
          <w:szCs w:val="28"/>
        </w:rPr>
        <w:t xml:space="preserve">二、经营年限及规定均按与车属单位所订合同为主，甲、乙双方都无权私立。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三、该车总价为伍拾万元整（￥元）现甲方自愿将此车10%的股份转让给乙方，折合人民币伍万元整（￥元），以乙方打款收据为凭。</w:t>
      </w:r>
    </w:p>
    <w:p>
      <w:pPr>
        <w:ind w:left="0" w:right="0" w:firstLine="560"/>
        <w:spacing w:before="450" w:after="450" w:line="312" w:lineRule="auto"/>
      </w:pPr>
      <w:r>
        <w:rPr>
          <w:rFonts w:ascii="宋体" w:hAnsi="宋体" w:eastAsia="宋体" w:cs="宋体"/>
          <w:color w:val="000"/>
          <w:sz w:val="28"/>
          <w:szCs w:val="28"/>
        </w:rPr>
        <w:t xml:space="preserve">四、甲方将此车交给乙方管理，甲方负责组织货源及经营，乙方负责驾驶及管理，且每月在此车营收入中付给乙方及副驾驶员工资玖仟元整（￥元），由乙方自行安排副驾驶员。</w:t>
      </w:r>
    </w:p>
    <w:p>
      <w:pPr>
        <w:ind w:left="0" w:right="0" w:firstLine="560"/>
        <w:spacing w:before="450" w:after="450" w:line="312" w:lineRule="auto"/>
      </w:pPr>
      <w:r>
        <w:rPr>
          <w:rFonts w:ascii="宋体" w:hAnsi="宋体" w:eastAsia="宋体" w:cs="宋体"/>
          <w:color w:val="000"/>
          <w:sz w:val="28"/>
          <w:szCs w:val="28"/>
        </w:rPr>
        <w:t xml:space="preserve">五、乙方出车以每天（￥元）的生活费向甲方报销，另每趟给乙方报（￥元）的烟水费用、油耗及过路过桥费以实际票据为准，住宿及车辆维修以实际票据为准。</w:t>
      </w:r>
    </w:p>
    <w:p>
      <w:pPr>
        <w:ind w:left="0" w:right="0" w:firstLine="560"/>
        <w:spacing w:before="450" w:after="450" w:line="312" w:lineRule="auto"/>
      </w:pPr>
      <w:r>
        <w:rPr>
          <w:rFonts w:ascii="宋体" w:hAnsi="宋体" w:eastAsia="宋体" w:cs="宋体"/>
          <w:color w:val="000"/>
          <w:sz w:val="28"/>
          <w:szCs w:val="28"/>
        </w:rPr>
        <w:t xml:space="preserve">六、股份转让后，受让方按其在本股权比例享受股东权益并承担股东义务、利润、风险按股份承担。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七、本股份的享受权益及股东义务于11月1日起，本协议双方签字后生效。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汽车股份合同范本2</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汽车股份合同范本3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贵阳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(三)双方对车辆质量的认定有争议的，以经国家授权的汽车检验机构(贵阳辖区内)出具的书面鉴定意见为处理争议的依据。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口 甲方送车上门 口</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2025-01-16T09:10:01+08:00</dcterms:created>
  <dcterms:modified xsi:type="dcterms:W3CDTF">2025-01-16T09:10:01+08:00</dcterms:modified>
</cp:coreProperties>
</file>

<file path=docProps/custom.xml><?xml version="1.0" encoding="utf-8"?>
<Properties xmlns="http://schemas.openxmlformats.org/officeDocument/2006/custom-properties" xmlns:vt="http://schemas.openxmlformats.org/officeDocument/2006/docPropsVTypes"/>
</file>