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医院药品合同范本(实用5篇)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医院药品合同范本1甲方（医疗机构）：_____________________乙方（药品生产、配送企业）：___________第一条 乙方按照甲方提供的采购计划在商定的时限内保质、保量、及时组织配送，合同一经签订不得随意更改（双方在执行过...</w:t>
      </w:r>
    </w:p>
    <w:p>
      <w:pPr>
        <w:ind w:left="0" w:right="0" w:firstLine="560"/>
        <w:spacing w:before="450" w:after="450" w:line="312" w:lineRule="auto"/>
      </w:pPr>
      <w:r>
        <w:rPr>
          <w:rFonts w:ascii="黑体" w:hAnsi="黑体" w:eastAsia="黑体" w:cs="黑体"/>
          <w:color w:val="000000"/>
          <w:sz w:val="36"/>
          <w:szCs w:val="36"/>
          <w:b w:val="1"/>
          <w:bCs w:val="1"/>
        </w:rPr>
        <w:t xml:space="preserve">医院药品合同范本1</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黑体" w:hAnsi="黑体" w:eastAsia="黑体" w:cs="黑体"/>
          <w:color w:val="000000"/>
          <w:sz w:val="36"/>
          <w:szCs w:val="36"/>
          <w:b w:val="1"/>
          <w:bCs w:val="1"/>
        </w:rPr>
        <w:t xml:space="preserve">医院药品合同范本2</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_和_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黑体" w:hAnsi="黑体" w:eastAsia="黑体" w:cs="黑体"/>
          <w:color w:val="000000"/>
          <w:sz w:val="36"/>
          <w:szCs w:val="36"/>
          <w:b w:val="1"/>
          <w:bCs w:val="1"/>
        </w:rPr>
        <w:t xml:space="preserve">医院药品合同范本3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本合同共三份，具有同等法律效力，甲方执一份、乙方执一份，平口中心卫生院一份，合同自签字之日起生效。有效期自20_年4月1日至20_年12月31日。本合同未尽事宜，由双方协商处理。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医院药品合同范本4</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医院药品合同范本5</w:t>
      </w:r>
    </w:p>
    <w:p>
      <w:pPr>
        <w:ind w:left="0" w:right="0" w:firstLine="560"/>
        <w:spacing w:before="450" w:after="450" w:line="312" w:lineRule="auto"/>
      </w:pPr>
      <w:r>
        <w:rPr>
          <w:rFonts w:ascii="宋体" w:hAnsi="宋体" w:eastAsia="宋体" w:cs="宋体"/>
          <w:color w:val="000"/>
          <w:sz w:val="28"/>
          <w:szCs w:val="28"/>
        </w:rPr>
        <w:t xml:space="preserve">买受人（买方）：__________</w:t>
      </w:r>
    </w:p>
    <w:p>
      <w:pPr>
        <w:ind w:left="0" w:right="0" w:firstLine="560"/>
        <w:spacing w:before="450" w:after="450" w:line="312" w:lineRule="auto"/>
      </w:pPr>
      <w:r>
        <w:rPr>
          <w:rFonts w:ascii="宋体" w:hAnsi="宋体" w:eastAsia="宋体" w:cs="宋体"/>
          <w:color w:val="000"/>
          <w:sz w:val="28"/>
          <w:szCs w:val="28"/>
        </w:rPr>
        <w:t xml:space="preserve">出卖人（卖方）：__________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_民法典》等法律法规、《_____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_____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2、卖方所提供药品的有效期不得少于_____个月。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5、买方应按照合同规定结算货款。指定xx银行的买方，不得以任何理由干涉__________银行的正常结算行为。</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2025-01-17T06:10:45+08:00</dcterms:created>
  <dcterms:modified xsi:type="dcterms:W3CDTF">2025-01-17T06:10:45+08:00</dcterms:modified>
</cp:coreProperties>
</file>

<file path=docProps/custom.xml><?xml version="1.0" encoding="utf-8"?>
<Properties xmlns="http://schemas.openxmlformats.org/officeDocument/2006/custom-properties" xmlns:vt="http://schemas.openxmlformats.org/officeDocument/2006/docPropsVTypes"/>
</file>