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2023年劳动就业合同书</w:t>
      </w:r>
      <w:bookmarkEnd w:id="1"/>
    </w:p>
    <w:p>
      <w:pPr>
        <w:jc w:val="center"/>
        <w:spacing w:before="0" w:after="450"/>
      </w:pPr>
      <w:r>
        <w:rPr>
          <w:rFonts w:ascii="Arial" w:hAnsi="Arial" w:eastAsia="Arial" w:cs="Arial"/>
          <w:color w:val="999999"/>
          <w:sz w:val="20"/>
          <w:szCs w:val="20"/>
        </w:rPr>
        <w:t xml:space="preserve">来源：网络  作者：风月无边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就业是指一定年龄阶段内的人们所从事的，为获取报酬或经营收入所进行的活动。如果再进一步分析，则需要把就业从三个方面进行界定：　　 1、就业条件，指在法定劳动年龄内，有劳动能力和劳动愿望；　　2、收入条件，指获得一定的劳动报酬或经营收入；　　3...</w:t>
      </w:r>
    </w:p>
    <w:p>
      <w:pPr>
        <w:ind w:left="0" w:right="0" w:firstLine="560"/>
        <w:spacing w:before="450" w:after="450" w:line="312" w:lineRule="auto"/>
      </w:pPr>
      <w:r>
        <w:rPr>
          <w:rFonts w:ascii="宋体" w:hAnsi="宋体" w:eastAsia="宋体" w:cs="宋体"/>
          <w:color w:val="000"/>
          <w:sz w:val="28"/>
          <w:szCs w:val="28"/>
        </w:rPr>
        <w:t xml:space="preserve">就业是指一定年龄阶段内的人们所从事的，为获取报酬或经营收入所进行的活动。如果再进一步分析，则需要把就业从三个方面进行界定：　　</w:t>
      </w:r>
    </w:p>
    <w:p>
      <w:pPr>
        <w:ind w:left="0" w:right="0" w:firstLine="560"/>
        <w:spacing w:before="450" w:after="450" w:line="312" w:lineRule="auto"/>
      </w:pPr>
      <w:r>
        <w:rPr>
          <w:rFonts w:ascii="宋体" w:hAnsi="宋体" w:eastAsia="宋体" w:cs="宋体"/>
          <w:color w:val="000"/>
          <w:sz w:val="28"/>
          <w:szCs w:val="28"/>
        </w:rPr>
        <w:t xml:space="preserve">1、就业条件，指在法定劳动年龄内，有劳动能力和劳动愿望；</w:t>
      </w:r>
    </w:p>
    <w:p>
      <w:pPr>
        <w:ind w:left="0" w:right="0" w:firstLine="560"/>
        <w:spacing w:before="450" w:after="450" w:line="312" w:lineRule="auto"/>
      </w:pPr>
      <w:r>
        <w:rPr>
          <w:rFonts w:ascii="宋体" w:hAnsi="宋体" w:eastAsia="宋体" w:cs="宋体"/>
          <w:color w:val="000"/>
          <w:sz w:val="28"/>
          <w:szCs w:val="28"/>
        </w:rPr>
        <w:t xml:space="preserve">　　2、收入条件，指获得一定的劳动报酬或经营收入；</w:t>
      </w:r>
    </w:p>
    <w:p>
      <w:pPr>
        <w:ind w:left="0" w:right="0" w:firstLine="560"/>
        <w:spacing w:before="450" w:after="450" w:line="312" w:lineRule="auto"/>
      </w:pPr>
      <w:r>
        <w:rPr>
          <w:rFonts w:ascii="宋体" w:hAnsi="宋体" w:eastAsia="宋体" w:cs="宋体"/>
          <w:color w:val="000"/>
          <w:sz w:val="28"/>
          <w:szCs w:val="28"/>
        </w:rPr>
        <w:t xml:space="preserve">　　3、时间条件，指的是每周工作时间的长度。在我国，16周岁以上，特殊职业需要18周岁以上才能就业。</w:t>
      </w:r>
    </w:p>
    <w:p>
      <w:pPr>
        <w:ind w:left="0" w:right="0" w:firstLine="560"/>
        <w:spacing w:before="450" w:after="450" w:line="312" w:lineRule="auto"/>
      </w:pPr>
      <w:r>
        <w:rPr>
          <w:rFonts w:ascii="宋体" w:hAnsi="宋体" w:eastAsia="宋体" w:cs="宋体"/>
          <w:color w:val="000"/>
          <w:sz w:val="28"/>
          <w:szCs w:val="28"/>
        </w:rPr>
        <w:t xml:space="preserve">为大家带来2023年劳动就业合同书，供大家参考。</w:t>
      </w:r>
    </w:p>
    <w:p>
      <w:pPr>
        <w:ind w:left="0" w:right="0" w:firstLine="560"/>
        <w:spacing w:before="450" w:after="450" w:line="312" w:lineRule="auto"/>
      </w:pPr>
      <w:r>
        <w:rPr>
          <w:rFonts w:ascii="宋体" w:hAnsi="宋体" w:eastAsia="宋体" w:cs="宋体"/>
          <w:color w:val="000"/>
          <w:sz w:val="28"/>
          <w:szCs w:val="28"/>
        </w:rPr>
        <w:t xml:space="preserve">　　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　　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　　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　　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　　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 鉴证员（盖章）</w:t>
      </w:r>
    </w:p>
    <w:p>
      <w:pPr>
        <w:ind w:left="0" w:right="0" w:firstLine="560"/>
        <w:spacing w:before="450" w:after="450" w:line="312" w:lineRule="auto"/>
      </w:pPr>
      <w:r>
        <w:rPr>
          <w:rFonts w:ascii="宋体" w:hAnsi="宋体" w:eastAsia="宋体" w:cs="宋体"/>
          <w:color w:val="000"/>
          <w:sz w:val="28"/>
          <w:szCs w:val="28"/>
        </w:rPr>
        <w:t xml:space="preserve">　　鉴证时间：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2025-01-16T03:39:58+08:00</dcterms:created>
  <dcterms:modified xsi:type="dcterms:W3CDTF">2025-01-16T03:39:58+08:00</dcterms:modified>
</cp:coreProperties>
</file>

<file path=docProps/custom.xml><?xml version="1.0" encoding="utf-8"?>
<Properties xmlns="http://schemas.openxmlformats.org/officeDocument/2006/custom-properties" xmlns:vt="http://schemas.openxmlformats.org/officeDocument/2006/docPropsVTypes"/>
</file>