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有关员工的劳动合同书</w:t>
      </w:r>
      <w:bookmarkEnd w:id="1"/>
    </w:p>
    <w:p>
      <w:pPr>
        <w:jc w:val="center"/>
        <w:spacing w:before="0" w:after="450"/>
      </w:pPr>
      <w:r>
        <w:rPr>
          <w:rFonts w:ascii="Arial" w:hAnsi="Arial" w:eastAsia="Arial" w:cs="Arial"/>
          <w:color w:val="999999"/>
          <w:sz w:val="20"/>
          <w:szCs w:val="20"/>
        </w:rPr>
        <w:t xml:space="preserve">来源：网络  作者：繁花落寂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有关员工的劳动合同书5篇固定期限劳动合同，当然是指用人单位与劳动者约定合同终止时间的劳动合同。小编在这里给大家分享一些有关员工的劳动合同书，希望对大家能有所帮助。有关员工的劳动合同书【篇1】甲方(单位)：乙方：签订日期：年月日甲、乙双方根据...</w:t>
      </w:r>
    </w:p>
    <w:p>
      <w:pPr>
        <w:ind w:left="0" w:right="0" w:firstLine="560"/>
        <w:spacing w:before="450" w:after="450" w:line="312" w:lineRule="auto"/>
      </w:pPr>
      <w:r>
        <w:rPr>
          <w:rFonts w:ascii="宋体" w:hAnsi="宋体" w:eastAsia="宋体" w:cs="宋体"/>
          <w:color w:val="000"/>
          <w:sz w:val="28"/>
          <w:szCs w:val="28"/>
        </w:rPr>
        <w:t xml:space="preserve">有关员工的劳动合同书5篇</w:t>
      </w:r>
    </w:p>
    <w:p>
      <w:pPr>
        <w:ind w:left="0" w:right="0" w:firstLine="560"/>
        <w:spacing w:before="450" w:after="450" w:line="312" w:lineRule="auto"/>
      </w:pPr>
      <w:r>
        <w:rPr>
          <w:rFonts w:ascii="宋体" w:hAnsi="宋体" w:eastAsia="宋体" w:cs="宋体"/>
          <w:color w:val="000"/>
          <w:sz w:val="28"/>
          <w:szCs w:val="28"/>
        </w:rPr>
        <w:t xml:space="preserve">固定期限劳动合同，当然是指用人单位与劳动者约定合同终止时间的劳动合同。小编在这里给大家分享一些有关员工的劳动合同书，希望对大家能有所帮助。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有关员工的劳动合同书【篇1】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甲乙双方签订有固定期限合同。期限1年，自年月日至年月日。其中试用期为1个月。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__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有关员工的劳动合同书【篇2】</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有关员工的劳动合同书【篇3】</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有关员工的劳动合同书【篇4】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一、经甲方股东会同意，甲方聘任乙方为甲方的餐厅经理，负责公司的管理。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每年实现利润元，今后年度每年递增元，利润任务分解到每月，逐月考核兑现。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有关员工的劳动合同书【篇5】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出生年月：__________________________学历：_________</w:t>
      </w:r>
    </w:p>
    <w:p>
      <w:pPr>
        <w:ind w:left="0" w:right="0" w:firstLine="560"/>
        <w:spacing w:before="450" w:after="450" w:line="312" w:lineRule="auto"/>
      </w:pPr>
      <w:r>
        <w:rPr>
          <w:rFonts w:ascii="宋体" w:hAnsi="宋体" w:eastAsia="宋体" w:cs="宋体"/>
          <w:color w:val="000"/>
          <w:sz w:val="28"/>
          <w:szCs w:val="28"/>
        </w:rPr>
        <w:t xml:space="preserve">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2025-01-16T06:54:11+08:00</dcterms:created>
  <dcterms:modified xsi:type="dcterms:W3CDTF">2025-01-16T06:54:11+08:00</dcterms:modified>
</cp:coreProperties>
</file>

<file path=docProps/custom.xml><?xml version="1.0" encoding="utf-8"?>
<Properties xmlns="http://schemas.openxmlformats.org/officeDocument/2006/custom-properties" xmlns:vt="http://schemas.openxmlformats.org/officeDocument/2006/docPropsVTypes"/>
</file>