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精选5篇）朋友们，用人单位经对劳动者培训或调岗后，用人单位再次证明劳动者不能胜任工作的，劳动合同订立时所依据的客观情况发生重大变化，致使劳动合同无法履行，经用人单可以解除劳动合同。小编在这里给大家分享一些无固定期限劳动合...</w:t>
      </w:r>
    </w:p>
    <w:p>
      <w:pPr>
        <w:ind w:left="0" w:right="0" w:firstLine="560"/>
        <w:spacing w:before="450" w:after="450" w:line="312" w:lineRule="auto"/>
      </w:pPr>
      <w:r>
        <w:rPr>
          <w:rFonts w:ascii="宋体" w:hAnsi="宋体" w:eastAsia="宋体" w:cs="宋体"/>
          <w:color w:val="000"/>
          <w:sz w:val="28"/>
          <w:szCs w:val="28"/>
        </w:rPr>
        <w:t xml:space="preserve">无固定期限劳动合同（精选5篇）</w:t>
      </w:r>
    </w:p>
    <w:p>
      <w:pPr>
        <w:ind w:left="0" w:right="0" w:firstLine="560"/>
        <w:spacing w:before="450" w:after="450" w:line="312" w:lineRule="auto"/>
      </w:pPr>
      <w:r>
        <w:rPr>
          <w:rFonts w:ascii="宋体" w:hAnsi="宋体" w:eastAsia="宋体" w:cs="宋体"/>
          <w:color w:val="000"/>
          <w:sz w:val="28"/>
          <w:szCs w:val="28"/>
        </w:rPr>
        <w:t xml:space="preserve">朋友们，用人单位经对劳动者培训或调岗后，用人单位再次证明劳动者不能胜任工作的，劳动合同订立时所依据的客观情况发生重大变化，致使劳动合同无法履行，经用人单可以解除劳动合同。小编在这里给大家分享一些无固定期限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户口所在地___省____区___街道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第九条甲方每月__日前以货币形式支付乙方工资，月工资为_________元或按_____执行。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无固定期限劳动合同（篇3）</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无固定期限劳动合同（篇4）</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无固定期限劳动合同（篇5）</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2025-01-16T06:46:25+08:00</dcterms:created>
  <dcterms:modified xsi:type="dcterms:W3CDTF">2025-01-16T06:46:25+08:00</dcterms:modified>
</cp:coreProperties>
</file>

<file path=docProps/custom.xml><?xml version="1.0" encoding="utf-8"?>
<Properties xmlns="http://schemas.openxmlformats.org/officeDocument/2006/custom-properties" xmlns:vt="http://schemas.openxmlformats.org/officeDocument/2006/docPropsVTypes"/>
</file>