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简易劳动合同书(版下载(精选22篇)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 电子版 简易劳动合同书(版下载一乙方：姓名甲方聘用乙方为正式员工，双方经过平等协商，彼此同意约定下述条款以共同遵守。第一条乙方的考勤与管理悉按甲方有关人事管理制度办理。第二条乙方的职务或工种为：第三条乙方受聘于甲方期间，应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w:t>
      </w:r>
    </w:p>
    <w:p>
      <w:pPr>
        <w:ind w:left="0" w:right="0" w:firstLine="560"/>
        <w:spacing w:before="450" w:after="450" w:line="312" w:lineRule="auto"/>
      </w:pPr>
      <w:r>
        <w:rPr>
          <w:rFonts w:ascii="宋体" w:hAnsi="宋体" w:eastAsia="宋体" w:cs="宋体"/>
          <w:color w:val="000"/>
          <w:sz w:val="28"/>
          <w:szCs w:val="28"/>
        </w:rPr>
        <w:t xml:space="preserve">户口所在地地址：联络方式：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甲方：______________(单位)</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本合同期限类型为_____________期限合同。本合同生效日期_______年_____月_____日，终止日期_______年_____月_____日，其中试用期____________.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在法定工作时间内，乙方完成规定的工作任务，甲方每月________日以货币形式足额支付乙方工资，工资不低于________元，其中试用期间工资为______元。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机关(盖章)________________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根据甲方岗位(工种)作业特点，乙方工作区域或工作地点为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甲方安排一方执行工时制度，乙方每一天工作时间不超过 小时，每一周工作不超过 小时。每一周休息日为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乙方在试用期期间工资为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甲方生产工作不足使乙方待工的时候，甲方支付乙方月生活费为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甲乙双方按辽宁省兴城市有关规定参加社会保险。甲方为乙方要办理有关社会保险手续，并承担相应社会保险义务。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乙方患病或非因工负伤医疗待遇按果树所有关规定执行。甲方按 来支付乙方病假工资。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甲乙双方接触和终止与续订劳动合同应当依照《中华人民共和国劳动合同法》与国家及地方有关规定执行。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乙方应当按照双方的约定，办理工作交接。应当支付其经济赔偿的，在办理工作交接的时候支付。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 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1、甲方每月以货币或转账形式支付乙方工资，月工资__________元人民币，于次月_____日发放。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法人代表：___________合同签订日期：___________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甲方按照国家劳动安全卫生的有关规定为乙方提供必要的安全防护设施，发放必要的_____用品。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简易劳动合同书 电子版 简易劳动合同书(版下载篇十一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甲方(公章)______________________乙方(签字或盖章)______________________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 电子版 简易劳动合同书(版下载篇十六</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2025-06-09T20:20:51+08:00</dcterms:created>
  <dcterms:modified xsi:type="dcterms:W3CDTF">2025-06-09T20:20:51+08:00</dcterms:modified>
</cp:coreProperties>
</file>

<file path=docProps/custom.xml><?xml version="1.0" encoding="utf-8"?>
<Properties xmlns="http://schemas.openxmlformats.org/officeDocument/2006/custom-properties" xmlns:vt="http://schemas.openxmlformats.org/officeDocument/2006/docPropsVTypes"/>
</file>