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珠海市劳动合同_珠海市劳动合同书</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珠海市劳动合同_珠海市劳动合同书（通用3篇）珠海市劳动合同_珠海市劳动合同书 篇1 用人单位(甲方)： 劳动者姓名(乙方)： 根据《中华人民共和国劳动法》、《中华人民共和国劳动合同法》等有关劳动法律、法规的规定，甲、乙双方遵循合法、公平、平...</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珠海市劳动合同_珠海市劳动合同书（通用3篇）</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 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根据《中华人民共和国劳动法》、《中华人民共和国劳动合同法》等有关劳动法律、法规的规定，甲、乙双方遵循合法、公平、平等自愿、协商一致、诚实信用的原则订立本合同。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种方式确定本合同试用期(试用期包括在合同期内)：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2、试用期为个月(天)，从年月日起至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(四)乙方的工作地点是：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双方同意按下列第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1、甲方安排乙方每日工作每日工作时间不超过八小时，平均每周工作时间不超过四十小时。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除《劳动法》第四十二条规定的情形外，一般每日不得超过一小时，因特殊原因最长每日不得超过三小时，每月不得超过三十六小时。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3、休息日和法定休假日，甲方依法安排乙方休息休假，因工作需要安排乙方休息日加班的，应依法安排补休或支付加班费，因工作需要安排乙方法定休假日加班的，应依法支付加班费。</w:t>
      </w:r>
    </w:p>
    <w:p>
      <w:pPr>
        <w:ind w:left="0" w:right="0" w:firstLine="560"/>
        <w:spacing w:before="450" w:after="450" w:line="312" w:lineRule="auto"/>
      </w:pPr>
      <w:r>
        <w:rPr>
          <w:rFonts w:ascii="宋体" w:hAnsi="宋体" w:eastAsia="宋体" w:cs="宋体"/>
          <w:color w:val="000"/>
          <w:sz w:val="28"/>
          <w:szCs w:val="28"/>
        </w:rPr>
        <w:t xml:space="preserve">(二)不定时工作制：甲方根据生产经营特点，且在遵守劳动法律、法规相关规定的前提下，在乙方所在岗位实行不定时工作制。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(三)综合计算工时工作制：甲方根据生产经营特点，且在遵守劳动法律、法规相关规定的前提下，在乙方所在岗位实行综合计算工时工作制。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(三)甲方每月 日发放乙方工资。甲方至少每月以货币形式向乙方支付一次工资。如遇节假日或休息日，则提前到最近的工作日支付。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(四)乙方因病或者非因工负伤停止工作进行治疗，在国家规定的医疗期内，甲方应当依照国家有关规定支付病假工资。甲方支付的病假工资不得低于当地最低工资标准的百分之八十。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(五)乙方依法享受法定休假日、婚假、丧假等假期期间，甲方按照国家有关法律、法规的规定向乙方支付相应的工资待遇。</w:t>
      </w:r>
    </w:p>
    <w:p>
      <w:pPr>
        <w:ind w:left="0" w:right="0" w:firstLine="560"/>
        <w:spacing w:before="450" w:after="450" w:line="312" w:lineRule="auto"/>
      </w:pPr>
      <w:r>
        <w:rPr>
          <w:rFonts w:ascii="宋体" w:hAnsi="宋体" w:eastAsia="宋体" w:cs="宋体"/>
          <w:color w:val="000"/>
          <w:sz w:val="28"/>
          <w:szCs w:val="28"/>
        </w:rPr>
        <w:t xml:space="preserve">(六)经甲乙双方协商一致，甲方可以从乙方工资中扣除以下费用： (七)甲乙双方终止或者解除劳动合同的，甲方应当按照有关规定及时付清乙方工资。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(一)合同期内，甲方依法为乙方办理参加社会保险的手续，社会保险费的负担按社会保险法律、法规和规章的规定执行。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(二)乙方患病或非因工负伤，甲方应按有关法律、法规的规定给予医疗期和医疗待遇。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(三)乙方患职业病、因工负伤或者因工死亡的，甲方应按有关法律、法规的规定办理。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有关法律、法规的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(二)甲方根据乙方从事的工作岗位，按有关法律、法规的规定，发给乙方必要的劳动保护用品，并按劳动保护规定安排乙方进行体检。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w:t>
      </w:r>
    </w:p>
    <w:p>
      <w:pPr>
        <w:ind w:left="0" w:right="0" w:firstLine="560"/>
        <w:spacing w:before="450" w:after="450" w:line="312" w:lineRule="auto"/>
      </w:pPr>
      <w:r>
        <w:rPr>
          <w:rFonts w:ascii="宋体" w:hAnsi="宋体" w:eastAsia="宋体" w:cs="宋体"/>
          <w:color w:val="000"/>
          <w:sz w:val="28"/>
          <w:szCs w:val="28"/>
        </w:rPr>
        <w:t xml:space="preserve">(二)乙方提前三十日(甲方的规章制度规定少于三十日的，从其规定)以书面形式通知甲方，可以解除劳动合同。乙方在试用期内提前三日通知甲方，可以解除劳动合同。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5、因甲方以欺诈、胁迫的手段或者乘人之危，使乙方在违背真实意思的情况下订立或变更劳动合同，致使该劳动合同无效的;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2、严重违反甲方依法制定并经公示或告知乙方的规章制度的;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5、因乙方以欺诈、胁迫的手段或者乘人之危，使甲方在违背真实意思的情况下订立或变更劳动合同，致使该劳动合同无效的;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7、在合同期内违反计划生育政策发生计划外生育的。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(五)有下列情形之一的，甲方提前三十日以书面形式通知乙方本人或者额外支付乙方一个月工资后，可以解除劳动合同，但应支付乙方解除劳动合同的经济补偿金：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(六)有下列情况之一，甲方可按《劳动合同法》第四十一条的规定解除劳动合同，但应支付乙方解除劳动合同的经济补偿金：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(七)乙方有下列情形之一的，甲方不得依照本合同第八条第五、六项的规定解除劳动合同：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条规定终止固定期限劳动合同的，应支付乙方终止劳动合同的经济补偿金，但甲方维持或者提高劳动合同约定条件续订劳动合同，乙方不同意续订的情形除外;甲方依照本项第4条、第5条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八条第七项规定情形之一的，劳动合同应当续延至相应的情形消失时终止。但是，本合同第七项第2条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解除劳动合同的经济补偿按乙方在本单位工作的年限，每满一年支付一个月工资的标准向乙方支付。六个月以上不满一年的，按一年计算;不满六个月的，向乙方支付半个月工资的经济补偿。终止劳动合同的经济补偿年限自20xx年1月1日开始计算，每满一年支付一个月工资的标准向乙方支付。六个月以上不满一年的，按一年计算;不满六个月的，向乙方支付半个月工资的经济补偿。乙方月工资高于甲方所在地设区的市级人民政府公布的本地区上年度职工月平均工资三倍的，向乙方支付经济补偿的标准按职工月平均工资三倍的数额支付，向乙方支付经济补偿的年限最高不超过十二年。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的劳动争议调解委员会申请调解;调解无效的，可在争议发生之日起一年内向当地劳动争议仲裁机构申请仲裁;也可以直接向劳动争议仲裁机构申请仲裁、对仲裁裁决不服的，可在十五天内向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(一)合同未尽事宜或者本合同条款与有关法律、法规相抵触的，按照有关法律、法规的规定执行。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(二)下列文件为本合同的附件，与本合同具有同等法律效力。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 篇2</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聘用合同从年月日起至年月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珠海市劳动合同_珠海市劳动合同书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根据《中华人民共和国劳动法》及国家有关劳动法规、政策及甲方劳动合同制度，甲乙双方为确立劳动关系，明确双方的劳动权利和劳动义务，经双方在自愿、平等、协商一致的基础上同意签订本合同， 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甲方与乙方签订有固定期限的劳动合同。合同期限自_ 20xx_年__4__月1日起至20xx年3月31日止，合同期限为 贰 年，试用期为 2 个月。合同期满即行终止，如双方同意延续，应续订合同。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1.甲方根据经营需要安排乙方在财务部门会计岗位从事工作。</w:t>
      </w:r>
    </w:p>
    <w:p>
      <w:pPr>
        <w:ind w:left="0" w:right="0" w:firstLine="560"/>
        <w:spacing w:before="450" w:after="450" w:line="312" w:lineRule="auto"/>
      </w:pPr>
      <w:r>
        <w:rPr>
          <w:rFonts w:ascii="宋体" w:hAnsi="宋体" w:eastAsia="宋体" w:cs="宋体"/>
          <w:color w:val="000"/>
          <w:sz w:val="28"/>
          <w:szCs w:val="28"/>
        </w:rPr>
        <w:t xml:space="preserve">2. 乙方上岗后应按甲方规定完成工作量和质量指标或完成规定的工作任务。</w:t>
      </w:r>
    </w:p>
    <w:p>
      <w:pPr>
        <w:ind w:left="0" w:right="0" w:firstLine="560"/>
        <w:spacing w:before="450" w:after="450" w:line="312" w:lineRule="auto"/>
      </w:pPr>
      <w:r>
        <w:rPr>
          <w:rFonts w:ascii="宋体" w:hAnsi="宋体" w:eastAsia="宋体" w:cs="宋体"/>
          <w:color w:val="000"/>
          <w:sz w:val="28"/>
          <w:szCs w:val="28"/>
        </w:rPr>
        <w:t xml:space="preserve">3. 甲方根据工作需要,以及依照乙方的能力(专业,技能)和工作表现可调整乙方工作岗位.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(1) 甲方安排乙方每日工作八小时制,每周工作五天(因工作需要适当义务加班)</w:t>
      </w:r>
    </w:p>
    <w:p>
      <w:pPr>
        <w:ind w:left="0" w:right="0" w:firstLine="560"/>
        <w:spacing w:before="450" w:after="450" w:line="312" w:lineRule="auto"/>
      </w:pPr>
      <w:r>
        <w:rPr>
          <w:rFonts w:ascii="宋体" w:hAnsi="宋体" w:eastAsia="宋体" w:cs="宋体"/>
          <w:color w:val="000"/>
          <w:sz w:val="28"/>
          <w:szCs w:val="28"/>
        </w:rPr>
        <w:t xml:space="preserve">(2) 甲方安排乙方周工作时间不超过48小时;因甲方工作需要乙方加班加点的,经协商同意后,乙方应服从甲方的工作安排;加班加点时间控制和工资结算按政府有关规定执行;</w:t>
      </w:r>
    </w:p>
    <w:p>
      <w:pPr>
        <w:ind w:left="0" w:right="0" w:firstLine="560"/>
        <w:spacing w:before="450" w:after="450" w:line="312" w:lineRule="auto"/>
      </w:pPr>
      <w:r>
        <w:rPr>
          <w:rFonts w:ascii="宋体" w:hAnsi="宋体" w:eastAsia="宋体" w:cs="宋体"/>
          <w:color w:val="000"/>
          <w:sz w:val="28"/>
          <w:szCs w:val="28"/>
        </w:rPr>
        <w:t xml:space="preserve">2. 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第四条,培训,生产,工作条件和劳动保护</w:t>
      </w:r>
    </w:p>
    <w:p>
      <w:pPr>
        <w:ind w:left="0" w:right="0" w:firstLine="560"/>
        <w:spacing w:before="450" w:after="450" w:line="312" w:lineRule="auto"/>
      </w:pPr>
      <w:r>
        <w:rPr>
          <w:rFonts w:ascii="宋体" w:hAnsi="宋体" w:eastAsia="宋体" w:cs="宋体"/>
          <w:color w:val="000"/>
          <w:sz w:val="28"/>
          <w:szCs w:val="28"/>
        </w:rPr>
        <w:t xml:space="preserve">1. 甲方按国家有关部门规定对乙方进行安全生产知识,法规和企业规章制度的教育培训,乙方必须接受甲方的培训和考核.</w:t>
      </w:r>
    </w:p>
    <w:p>
      <w:pPr>
        <w:ind w:left="0" w:right="0" w:firstLine="560"/>
        <w:spacing w:before="450" w:after="450" w:line="312" w:lineRule="auto"/>
      </w:pPr>
      <w:r>
        <w:rPr>
          <w:rFonts w:ascii="宋体" w:hAnsi="宋体" w:eastAsia="宋体" w:cs="宋体"/>
          <w:color w:val="000"/>
          <w:sz w:val="28"/>
          <w:szCs w:val="28"/>
        </w:rPr>
        <w:t xml:space="preserve">2. 甲方为乙方提供政府规定的安全生产卫生工作环境;确保乙方在人身安全及人体不受危害的环境条件下从事工作.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 甲方根据生产需要,按照国家和甲方规定,向乙方提供劳动防护用品和安全生产措施.</w:t>
      </w:r>
    </w:p>
    <w:p>
      <w:pPr>
        <w:ind w:left="0" w:right="0" w:firstLine="560"/>
        <w:spacing w:before="450" w:after="450" w:line="312" w:lineRule="auto"/>
      </w:pPr>
      <w:r>
        <w:rPr>
          <w:rFonts w:ascii="宋体" w:hAnsi="宋体" w:eastAsia="宋体" w:cs="宋体"/>
          <w:color w:val="000"/>
          <w:sz w:val="28"/>
          <w:szCs w:val="28"/>
        </w:rPr>
        <w:t xml:space="preserve">第五条,劳动报酬和保险福利待遇</w:t>
      </w:r>
    </w:p>
    <w:p>
      <w:pPr>
        <w:ind w:left="0" w:right="0" w:firstLine="560"/>
        <w:spacing w:before="450" w:after="450" w:line="312" w:lineRule="auto"/>
      </w:pPr>
      <w:r>
        <w:rPr>
          <w:rFonts w:ascii="宋体" w:hAnsi="宋体" w:eastAsia="宋体" w:cs="宋体"/>
          <w:color w:val="000"/>
          <w:sz w:val="28"/>
          <w:szCs w:val="28"/>
        </w:rPr>
        <w:t xml:space="preserve">1. 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(1)甲方根据国家有关规定和企业经营状况实行岗位等级工资制度,依据乙方所担负的职务,职位确定其税前工资每月为 5500 元,下月 15 日为工资发放日;由甲方以转账的形式将工资发放到乙方账户中。</w:t>
      </w:r>
    </w:p>
    <w:p>
      <w:pPr>
        <w:ind w:left="0" w:right="0" w:firstLine="560"/>
        <w:spacing w:before="450" w:after="450" w:line="312" w:lineRule="auto"/>
      </w:pPr>
      <w:r>
        <w:rPr>
          <w:rFonts w:ascii="宋体" w:hAnsi="宋体" w:eastAsia="宋体" w:cs="宋体"/>
          <w:color w:val="000"/>
          <w:sz w:val="28"/>
          <w:szCs w:val="28"/>
        </w:rPr>
        <w:t xml:space="preserve">(2)甲方根据经营盈利情况及乙方的行为和工作表现增加薪酬,乙方未达到甲方规定的工作量和质量指标将不予加薪.</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甲,乙双方都要自觉遵守国家法律,法规和政策.乙方必须遵守甲方的劳动纪律和指定的规章制度,履行保守甲方商业秘密,不得利用甲方的商业秘密为本人或其他经济组织和个人谋取不正当的经济利益.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第七条,解除和不得解除合同的规定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 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2. 有下情形之一的,甲方可以解除本合同,但须提前三十日以书面形式通知乙方;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劳动合同订立时依据客观情况发生重大变化,致使原劳动合同无法履行.经甲,乙双方协商不能变更合同达成协议的.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 乙方提出解除劳动合同,应当提前三十日以书面形式通知甲方;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在试用期内;但为了保证甲方工作的正常运行,经双方协定,乙方继续在原岗位工作一周并办理工作交接,在此期间由甲方继续履行劳动关系应负责任;</w:t>
      </w:r>
    </w:p>
    <w:p>
      <w:pPr>
        <w:ind w:left="0" w:right="0" w:firstLine="560"/>
        <w:spacing w:before="450" w:after="450" w:line="312" w:lineRule="auto"/>
      </w:pPr>
      <w:r>
        <w:rPr>
          <w:rFonts w:ascii="宋体" w:hAnsi="宋体" w:eastAsia="宋体" w:cs="宋体"/>
          <w:color w:val="000"/>
          <w:sz w:val="28"/>
          <w:szCs w:val="28"/>
        </w:rPr>
        <w:t xml:space="preserve">(2) 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 有下列情形之一的,甲方不得依据本合同第七条第二款的规定解除劳动合同;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 患职业病或者因工负伤并经劳动鉴定委员会鉴定丧失劳动能力的;</w:t>
      </w:r>
    </w:p>
    <w:p>
      <w:pPr>
        <w:ind w:left="0" w:right="0" w:firstLine="560"/>
        <w:spacing w:before="450" w:after="450" w:line="312" w:lineRule="auto"/>
      </w:pPr>
      <w:r>
        <w:rPr>
          <w:rFonts w:ascii="宋体" w:hAnsi="宋体" w:eastAsia="宋体" w:cs="宋体"/>
          <w:color w:val="000"/>
          <w:sz w:val="28"/>
          <w:szCs w:val="28"/>
        </w:rPr>
        <w:t xml:space="preserve">(2)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7. 本合同解除或终止后,双方即解除劳动关系。</w:t>
      </w:r>
    </w:p>
    <w:p>
      <w:pPr>
        <w:ind w:left="0" w:right="0" w:firstLine="560"/>
        <w:spacing w:before="450" w:after="450" w:line="312" w:lineRule="auto"/>
      </w:pPr>
      <w:r>
        <w:rPr>
          <w:rFonts w:ascii="宋体" w:hAnsi="宋体" w:eastAsia="宋体" w:cs="宋体"/>
          <w:color w:val="000"/>
          <w:sz w:val="28"/>
          <w:szCs w:val="28"/>
        </w:rPr>
        <w:t xml:space="preserve">第八条,违约,赔偿责任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而发生劳动争议时,当事人可以协商解决;协商不能解决的,当事人可以在争议发生之日起直接向甲方所在地劳动争议仲裁委员会申请仲裁;任何一方不服仲裁裁决的,可以在收到仲裁决定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2025-01-16T01:36:34+08:00</dcterms:created>
  <dcterms:modified xsi:type="dcterms:W3CDTF">2025-01-16T01:36:34+08:00</dcterms:modified>
</cp:coreProperties>
</file>

<file path=docProps/custom.xml><?xml version="1.0" encoding="utf-8"?>
<Properties xmlns="http://schemas.openxmlformats.org/officeDocument/2006/custom-properties" xmlns:vt="http://schemas.openxmlformats.org/officeDocument/2006/docPropsVTypes"/>
</file>