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员工个人劳动合同格式</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格式5篇(精选)劳动合同除前款规定的必备条款外，用人单位与劳动者可以约定试用期、培训、保守秘密、补充保险和福利待遇等其他事项。以下是小编整理的员工个人劳动合同格式，希望可以提供给大家进行参考和借鉴。员工个人劳动合同格式(篇一...</w:t>
      </w:r>
    </w:p>
    <w:p>
      <w:pPr>
        <w:ind w:left="0" w:right="0" w:firstLine="560"/>
        <w:spacing w:before="450" w:after="450" w:line="312" w:lineRule="auto"/>
      </w:pPr>
      <w:r>
        <w:rPr>
          <w:rFonts w:ascii="宋体" w:hAnsi="宋体" w:eastAsia="宋体" w:cs="宋体"/>
          <w:color w:val="000"/>
          <w:sz w:val="28"/>
          <w:szCs w:val="28"/>
        </w:rPr>
        <w:t xml:space="preserve">员工个人劳动合同格式5篇(精选)</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劳动合同除前款规定的必备条款外，用人单位与劳动者可以约定试用期、培训、保守秘密、补充保险和福利待遇等其他事项。以下是小编整理的员工个人劳动合同格式，希望可以提供给大家进行参考和借鉴。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员工个人劳动合同格式(篇一)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从20__年x月__日起至20__年x月__日止，含试用期30天，本合同期满，双方未正式书面签约，则双方劳动关系自然终止和解除。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员工个人劳动合同格式(篇三)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员工个人劳动合同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2025-01-16T20:58:58+08:00</dcterms:created>
  <dcterms:modified xsi:type="dcterms:W3CDTF">2025-01-16T20:58:58+08:00</dcterms:modified>
</cp:coreProperties>
</file>

<file path=docProps/custom.xml><?xml version="1.0" encoding="utf-8"?>
<Properties xmlns="http://schemas.openxmlformats.org/officeDocument/2006/custom-properties" xmlns:vt="http://schemas.openxmlformats.org/officeDocument/2006/docPropsVTypes"/>
</file>