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2023中华人民共和国劳动合同法实施条例</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中华人民共和国劳动合同法实施条例第一章 总 则　　第一条 为了贯彻实施《中华人民共和国劳动合同法》（以下简称劳动合同法），制定本条例。　　第二条 各级人民政府和县级以上人民政府劳动行政等有关部门以及工会等组织，应当采取措施，推动劳动合同法的...</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第一条 为了贯彻实施《中华人民共和国劳动合同法》（以下简称劳动合同法），制定本条例。</w:t>
      </w:r>
    </w:p>
    <w:p>
      <w:pPr>
        <w:ind w:left="0" w:right="0" w:firstLine="560"/>
        <w:spacing w:before="450" w:after="450" w:line="312" w:lineRule="auto"/>
      </w:pPr>
      <w:r>
        <w:rPr>
          <w:rFonts w:ascii="宋体" w:hAnsi="宋体" w:eastAsia="宋体" w:cs="宋体"/>
          <w:color w:val="000"/>
          <w:sz w:val="28"/>
          <w:szCs w:val="28"/>
        </w:rPr>
        <w:t xml:space="preserve">　　第二条 各级人民政府和县级以上人民政府劳动行政等有关部门以及工会等组织，应当采取措施，推动劳动合同法的贯彻实施，促进劳动关系的和谐。</w:t>
      </w:r>
    </w:p>
    <w:p>
      <w:pPr>
        <w:ind w:left="0" w:right="0" w:firstLine="560"/>
        <w:spacing w:before="450" w:after="450" w:line="312" w:lineRule="auto"/>
      </w:pPr>
      <w:r>
        <w:rPr>
          <w:rFonts w:ascii="宋体" w:hAnsi="宋体" w:eastAsia="宋体" w:cs="宋体"/>
          <w:color w:val="000"/>
          <w:sz w:val="28"/>
          <w:szCs w:val="28"/>
        </w:rPr>
        <w:t xml:space="preserve">　　第三条 依法成立的会计师事务所、律师事务所等合伙组织和基金会，属于劳动合同法规定的用人单位。</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　　第四条 劳动合同法规定的用人单位设立的分支机构，依法取得营业执照或者登记证书的，可以作为用人单位与劳动者订立劳动合同；未依法取得营业执照或者登记证书的，受用人单位委托可以与劳动者订立劳动合同。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　　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　　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　　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　　第八条 劳动合同法第七条规定的职工名册，应当包括劳动者姓名、性别、公民身份号码、户籍地址及现住址、联系方式、用工形式、用工起始时间、劳动合同期限等内容。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　　第九条 劳动合同法第十四条第二款规定的连续工作满１０年的起始时间，应当自用人单位用工之日起计算，包括劳动合同法施行前的工作年限。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　　第十条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　　第十一条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　　第十二条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　　第十三条 用人单位与劳动者不得在劳动合同法第四十四条规定的劳动合同终止情形之外约定其他的劳动合同终止条件。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　　第十四条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　　第十五条 劳动者在试用期的工资不得低于本单位相同岗位最低档工资的８０％或者不得低于劳动合同约定工资的８０％，并不得低于用人单位所在地的最低工资标准。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　　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第三章 劳动合同的解除和终止</w:t>
      </w:r>
    </w:p>
    <w:p>
      <w:pPr>
        <w:ind w:left="0" w:right="0" w:firstLine="560"/>
        <w:spacing w:before="450" w:after="450" w:line="312" w:lineRule="auto"/>
      </w:pPr>
      <w:r>
        <w:rPr>
          <w:rFonts w:ascii="宋体" w:hAnsi="宋体" w:eastAsia="宋体" w:cs="宋体"/>
          <w:color w:val="000"/>
          <w:sz w:val="28"/>
          <w:szCs w:val="28"/>
        </w:rPr>
        <w:t xml:space="preserve">　　第十八条 有下列情形之一的，依照劳动合同法规定的条件、程序，劳动者可以与用人单位解除固定期限劳动合同、无固定期限劳动合同或者以完成一定工作任务为期限的劳动合同：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（一）劳动者与用人单位协商一致的；</w:t>
      </w:r>
    </w:p>
    <w:p>
      <w:pPr>
        <w:ind w:left="0" w:right="0" w:firstLine="560"/>
        <w:spacing w:before="450" w:after="450" w:line="312" w:lineRule="auto"/>
      </w:pPr>
      <w:r>
        <w:rPr>
          <w:rFonts w:ascii="宋体" w:hAnsi="宋体" w:eastAsia="宋体" w:cs="宋体"/>
          <w:color w:val="000"/>
          <w:sz w:val="28"/>
          <w:szCs w:val="28"/>
        </w:rPr>
        <w:t xml:space="preserve">（二）劳动者提前３０日以书面形式通知用人单位的；</w:t>
      </w:r>
    </w:p>
    <w:p>
      <w:pPr>
        <w:ind w:left="0" w:right="0" w:firstLine="560"/>
        <w:spacing w:before="450" w:after="450" w:line="312" w:lineRule="auto"/>
      </w:pPr>
      <w:r>
        <w:rPr>
          <w:rFonts w:ascii="宋体" w:hAnsi="宋体" w:eastAsia="宋体" w:cs="宋体"/>
          <w:color w:val="000"/>
          <w:sz w:val="28"/>
          <w:szCs w:val="28"/>
        </w:rPr>
        <w:t xml:space="preserve">（三）劳动者在试用期内提前３日通知用人单位的；</w:t>
      </w:r>
    </w:p>
    <w:p>
      <w:pPr>
        <w:ind w:left="0" w:right="0" w:firstLine="560"/>
        <w:spacing w:before="450" w:after="450" w:line="312" w:lineRule="auto"/>
      </w:pPr>
      <w:r>
        <w:rPr>
          <w:rFonts w:ascii="宋体" w:hAnsi="宋体" w:eastAsia="宋体" w:cs="宋体"/>
          <w:color w:val="000"/>
          <w:sz w:val="28"/>
          <w:szCs w:val="28"/>
        </w:rPr>
        <w:t xml:space="preserve">（四）用人单位未按照劳动合同约定提供劳动保护或者劳动条件的；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（六）用人单位未依法为劳动者缴纳社会保险费的；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（七）用人单位的规章制度违反法律、法规的规定，损害劳动者权益的；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（八）用人单位以欺诈、胁迫的手段或者乘人之危，使劳动者在违背真实意思的情况下订立或者变更劳动合同的；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（九）用人单位在劳动合同中免除自己的法定责任、排除劳动者权利的；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（十）用人单位违反法律、行政法规强制性规定的；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（十一）用人单位以暴力、威胁或者非法限制人身自由的手段强迫劳动者劳动的；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（十二）用人单位违章指挥、强令冒险作业危及劳动者人身安全的；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（十三）法律、行政法规规定劳动者可以解除劳动合同的其他情形。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第十九条 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第二十条 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　　第二十一条 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　　第二十二条 以完成一定工作任务为期限的劳动合同因任务完成而终止的，用人单位应当依照劳动合同法第四十七条的规定向劳动者支付经济补偿。</w:t>
      </w:r>
    </w:p>
    <w:p>
      <w:pPr>
        <w:ind w:left="0" w:right="0" w:firstLine="560"/>
        <w:spacing w:before="450" w:after="450" w:line="312" w:lineRule="auto"/>
      </w:pPr>
      <w:r>
        <w:rPr>
          <w:rFonts w:ascii="宋体" w:hAnsi="宋体" w:eastAsia="宋体" w:cs="宋体"/>
          <w:color w:val="000"/>
          <w:sz w:val="28"/>
          <w:szCs w:val="28"/>
        </w:rPr>
        <w:t xml:space="preserve">　　第二十三条 用人单位依法终止工伤职工的劳动合同的，除依照劳动合同法第四十七条的规定支付经济补偿外，还应当依照国家有关工伤保险的规定支付一次性工伤医疗补助金和伤残就业补助金。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　　第二十四条 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　　第二十五条 用人单位违反劳动合同法的规定解除或者终止劳动合同，依照劳动合同法第八十七条的规定支付了赔偿金的，不再支付经济补偿。赔偿金的计算年限自用工之日起计算。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　　第二十六条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 劳动合同法第四十七条规定的经济补偿的月工资按照劳动者应得工资计算，包括计时工资或者计件工资以及奖金、津贴和补贴等货币性收入。劳动者在劳动合同解除或者终止前１２个月的平均工资低于当地最低工资标准的，按照当地最低工资标准计算。劳动者工作不满１２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第四章 劳务派遣特别规定</w:t>
      </w:r>
    </w:p>
    <w:p>
      <w:pPr>
        <w:ind w:left="0" w:right="0" w:firstLine="560"/>
        <w:spacing w:before="450" w:after="450" w:line="312" w:lineRule="auto"/>
      </w:pPr>
      <w:r>
        <w:rPr>
          <w:rFonts w:ascii="宋体" w:hAnsi="宋体" w:eastAsia="宋体" w:cs="宋体"/>
          <w:color w:val="000"/>
          <w:sz w:val="28"/>
          <w:szCs w:val="28"/>
        </w:rPr>
        <w:t xml:space="preserve">　　第二十八条 用人单位或者其所属单位出资或者合伙设立的劳务派遣单位，向本单位或者所属单位派遣劳动者的，属于劳动合同法第六十七条规定的不得设立的劳务派遣单位。</w:t>
      </w:r>
    </w:p>
    <w:p>
      <w:pPr>
        <w:ind w:left="0" w:right="0" w:firstLine="560"/>
        <w:spacing w:before="450" w:after="450" w:line="312" w:lineRule="auto"/>
      </w:pPr>
      <w:r>
        <w:rPr>
          <w:rFonts w:ascii="宋体" w:hAnsi="宋体" w:eastAsia="宋体" w:cs="宋体"/>
          <w:color w:val="000"/>
          <w:sz w:val="28"/>
          <w:szCs w:val="28"/>
        </w:rPr>
        <w:t xml:space="preserve">　　第二十九条 用工单位应当履行劳动合同法第六十二条规定的义务，维护被派遣劳动者的合法权益。</w:t>
      </w:r>
    </w:p>
    <w:p>
      <w:pPr>
        <w:ind w:left="0" w:right="0" w:firstLine="560"/>
        <w:spacing w:before="450" w:after="450" w:line="312" w:lineRule="auto"/>
      </w:pPr>
      <w:r>
        <w:rPr>
          <w:rFonts w:ascii="宋体" w:hAnsi="宋体" w:eastAsia="宋体" w:cs="宋体"/>
          <w:color w:val="000"/>
          <w:sz w:val="28"/>
          <w:szCs w:val="28"/>
        </w:rPr>
        <w:t xml:space="preserve">　　第三十条 劳务派遣单位不得以非全日制用工形式招用被派遣劳动者。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　　第三十一条 劳务派遣单位或者被派遣劳动者依法解除、终止劳动合同的经济补偿，依照劳动合同法　　第四十六条、第四十七条的规定执行。</w:t>
      </w:r>
    </w:p>
    <w:p>
      <w:pPr>
        <w:ind w:left="0" w:right="0" w:firstLine="560"/>
        <w:spacing w:before="450" w:after="450" w:line="312" w:lineRule="auto"/>
      </w:pPr>
      <w:r>
        <w:rPr>
          <w:rFonts w:ascii="宋体" w:hAnsi="宋体" w:eastAsia="宋体" w:cs="宋体"/>
          <w:color w:val="000"/>
          <w:sz w:val="28"/>
          <w:szCs w:val="28"/>
        </w:rPr>
        <w:t xml:space="preserve">　　第三十二条 劳务派遣单位违法解除或者终止被派遣劳动者的劳动合同的，依照劳动合同法第四十八条的规定执行。</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第五章 法津责任</w:t>
      </w:r>
    </w:p>
    <w:p>
      <w:pPr>
        <w:ind w:left="0" w:right="0" w:firstLine="560"/>
        <w:spacing w:before="450" w:after="450" w:line="312" w:lineRule="auto"/>
      </w:pPr>
      <w:r>
        <w:rPr>
          <w:rFonts w:ascii="宋体" w:hAnsi="宋体" w:eastAsia="宋体" w:cs="宋体"/>
          <w:color w:val="000"/>
          <w:sz w:val="28"/>
          <w:szCs w:val="28"/>
        </w:rPr>
        <w:t xml:space="preserve">　　第三十三条 用人单位违反劳动合同法有关建立职工名册规定的，由劳动行政部门责令限期改正；逾期不改正的，由劳动行政部门处２０００元以上２万元以下的罚款。</w:t>
      </w:r>
    </w:p>
    <w:p>
      <w:pPr>
        <w:ind w:left="0" w:right="0" w:firstLine="560"/>
        <w:spacing w:before="450" w:after="450" w:line="312" w:lineRule="auto"/>
      </w:pPr>
      <w:r>
        <w:rPr>
          <w:rFonts w:ascii="宋体" w:hAnsi="宋体" w:eastAsia="宋体" w:cs="宋体"/>
          <w:color w:val="000"/>
          <w:sz w:val="28"/>
          <w:szCs w:val="28"/>
        </w:rPr>
        <w:t xml:space="preserve">　　第三十四条 用人单位依照劳动合同法的规定应当向劳动者每月支付两倍的工资或者应当向劳动者支付赔偿金而未支付的，劳动行政部门应当责令用人单位支付。</w:t>
      </w:r>
    </w:p>
    <w:p>
      <w:pPr>
        <w:ind w:left="0" w:right="0" w:firstLine="560"/>
        <w:spacing w:before="450" w:after="450" w:line="312" w:lineRule="auto"/>
      </w:pPr>
      <w:r>
        <w:rPr>
          <w:rFonts w:ascii="宋体" w:hAnsi="宋体" w:eastAsia="宋体" w:cs="宋体"/>
          <w:color w:val="000"/>
          <w:sz w:val="28"/>
          <w:szCs w:val="28"/>
        </w:rPr>
        <w:t xml:space="preserve">　　第三十五条 用工单位违反劳动合同法和本条例有关劳务派遣规定的，由劳动行政部门和其他有关主管部门责令改正；情节严重的，以每位被派遣劳动者１０００元以上５０００元以下的标准处以罚款；给被派遣劳动者造成损害的，劳务派遣单位和用工单位承担连带赔偿责任。</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　　第三十六条 对违反劳动合同法和本条例的行为的投诉、举报，县级以上地方人民政府劳动行政部门依照《劳动保障监察条例》的规定处理。</w:t>
      </w:r>
    </w:p>
    <w:p>
      <w:pPr>
        <w:ind w:left="0" w:right="0" w:firstLine="560"/>
        <w:spacing w:before="450" w:after="450" w:line="312" w:lineRule="auto"/>
      </w:pPr>
      <w:r>
        <w:rPr>
          <w:rFonts w:ascii="宋体" w:hAnsi="宋体" w:eastAsia="宋体" w:cs="宋体"/>
          <w:color w:val="000"/>
          <w:sz w:val="28"/>
          <w:szCs w:val="28"/>
        </w:rPr>
        <w:t xml:space="preserve">　　第三十七条 劳动者与用人单位因订立、履行、变更、解除或者终止劳动合同发生争议的，依照《中华人民共和国劳动争议调解仲裁法》的规定处理。</w:t>
      </w:r>
    </w:p>
    <w:p>
      <w:pPr>
        <w:ind w:left="0" w:right="0" w:firstLine="560"/>
        <w:spacing w:before="450" w:after="450" w:line="312" w:lineRule="auto"/>
      </w:pPr>
      <w:r>
        <w:rPr>
          <w:rFonts w:ascii="宋体" w:hAnsi="宋体" w:eastAsia="宋体" w:cs="宋体"/>
          <w:color w:val="000"/>
          <w:sz w:val="28"/>
          <w:szCs w:val="28"/>
        </w:rPr>
        <w:t xml:space="preserve">　　第三十八条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2025-01-17T00:18:21+08:00</dcterms:created>
  <dcterms:modified xsi:type="dcterms:W3CDTF">2025-01-17T00:18:21+08:00</dcterms:modified>
</cp:coreProperties>
</file>

<file path=docProps/custom.xml><?xml version="1.0" encoding="utf-8"?>
<Properties xmlns="http://schemas.openxmlformats.org/officeDocument/2006/custom-properties" xmlns:vt="http://schemas.openxmlformats.org/officeDocument/2006/docPropsVTypes"/>
</file>