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汽车销售劳动合同范本</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销售方（以下简称“甲方”）： 　　　　地址：邮编： 　　　　电话：传真： 　　　　负责经办人：手机： 　　　　 　　买受方（...</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负责经办人：手机：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一、标的车辆简况：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汽车品牌：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车身颜色：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坐椅颜色/材质： 真皮 ；其他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车架号：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制造商：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自排挡 或手排挡：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新车 或二手车：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出厂日期：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1、车价；元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2、购置税；元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3、保险费元；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4、牌照费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三、交车方式：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交车地点：交车时间：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付款方式：付款时间：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　　 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5、乙方要求的其他服务。代办费： 六、质量和维修：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属于在汽车交车以前出现的质量问题（包括外观），甲方未向乙方明示的，乙方有权按照本条前款规定追究甲方违约责任。但甲方有证据表明对质量问题没有过错，甲方是不知情的，则甲方可以免责。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1向甲方所在地法院提起诉讼；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2、向乙方所在地法院提起诉讼；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4、向上海仲裁委员会申请仲裁。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十、合同效力：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　　（1）银行同意对乙方按揭贷款的，则本合同生效；否则，本合同不生效。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十一、其他约定事项和条款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　　 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　　 1：销售方的主体资格。销售方是否具有出售你要购买的汽车的资格，在购买以前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　　 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 4：对于进口车辆，购车人需要写明，不要只简单的写是进口原装，要明确各个进口原件的制造地。</w:t>
      </w:r>
    </w:p>
    <w:p>
      <w:pPr>
        <w:ind w:left="0" w:right="0" w:firstLine="560"/>
        <w:spacing w:before="450" w:after="450" w:line="312" w:lineRule="auto"/>
      </w:pPr>
      <w:r>
        <w:rPr>
          <w:rFonts w:ascii="宋体" w:hAnsi="宋体" w:eastAsia="宋体" w:cs="宋体"/>
          <w:color w:val="000"/>
          <w:sz w:val="28"/>
          <w:szCs w:val="28"/>
        </w:rPr>
        <w:t xml:space="preserve">　　 5：对于车辆的外观颜色，车内的装饰，是否有异味等等这些问题，请在购车当场确认，一旦有什么疑问，一定要明确提出来，如果销售方保证不会有什么问题，请销售方出具书面保证并明确约定保证责任，如果不，请当场拒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2025-01-16T13:04:58+08:00</dcterms:created>
  <dcterms:modified xsi:type="dcterms:W3CDTF">2025-01-16T13:04:58+08:00</dcterms:modified>
</cp:coreProperties>
</file>

<file path=docProps/custom.xml><?xml version="1.0" encoding="utf-8"?>
<Properties xmlns="http://schemas.openxmlformats.org/officeDocument/2006/custom-properties" xmlns:vt="http://schemas.openxmlformats.org/officeDocument/2006/docPropsVTypes"/>
</file>