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物业试用期劳动合同精选</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试用期劳动合同精选5篇朋友们，同一用人单位连续工作时间”是指劳动者与同一用人单位保持劳动关系的时间，那么你现在知道合同是怎么样子了吗？小编在这里给大家分享一些物业试用期劳动合同精选，希望对大家能有所帮助。物业试用期劳动合同精选（篇1）甲...</w:t>
      </w:r>
    </w:p>
    <w:p>
      <w:pPr>
        <w:ind w:left="0" w:right="0" w:firstLine="560"/>
        <w:spacing w:before="450" w:after="450" w:line="312" w:lineRule="auto"/>
      </w:pPr>
      <w:r>
        <w:rPr>
          <w:rFonts w:ascii="宋体" w:hAnsi="宋体" w:eastAsia="宋体" w:cs="宋体"/>
          <w:color w:val="000"/>
          <w:sz w:val="28"/>
          <w:szCs w:val="28"/>
        </w:rPr>
        <w:t xml:space="preserve">物业试用期劳动合同精选5篇</w:t>
      </w:r>
    </w:p>
    <w:p>
      <w:pPr>
        <w:ind w:left="0" w:right="0" w:firstLine="560"/>
        <w:spacing w:before="450" w:after="450" w:line="312" w:lineRule="auto"/>
      </w:pPr>
      <w:r>
        <w:rPr>
          <w:rFonts w:ascii="宋体" w:hAnsi="宋体" w:eastAsia="宋体" w:cs="宋体"/>
          <w:color w:val="000"/>
          <w:sz w:val="28"/>
          <w:szCs w:val="28"/>
        </w:rPr>
        <w:t xml:space="preserve">朋友们，同一用人单位连续工作时间”是指劳动者与同一用人单位保持劳动关系的时间，那么你现在知道合同是怎么样子了吗？小编在这里给大家分享一些物业试用期劳动合同精选，希望对大家能有所帮助。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根据国家和本地劳动管理规定和本工厂员工聘用办法，按照甲方关于工厂新进各类人员均需试用的精神，双方在平等、自愿的基础上，经协商一致同意签订本试用合同。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 试用合同期限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1.甲方的权利。有权要求乙方遵守国家法律和工厂各项规章制度;有权对乙方违法乱纪和违反工厂规定的行为进行处罚;对试用员工不能胜任工作或不符合录用条件，有权提前解除本合同。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乙方的权利。享有当地政府规定的就业保障的权利;享有工厂规章制度规定可以享有的福利待遇的权利;对试用状况不满意，请求辞职的权利。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乙方的义务。遵守国家法律法规、当地政府规定的公民义务; 遵守工厂各项规章制度、员工手册、行为规范的义务; 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工厂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 乙方有突出表现，可以要求甲方奖励; 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2025-01-16T11:18:20+08:00</dcterms:created>
  <dcterms:modified xsi:type="dcterms:W3CDTF">2025-01-16T11:18:20+08:00</dcterms:modified>
</cp:coreProperties>
</file>

<file path=docProps/custom.xml><?xml version="1.0" encoding="utf-8"?>
<Properties xmlns="http://schemas.openxmlformats.org/officeDocument/2006/custom-properties" xmlns:vt="http://schemas.openxmlformats.org/officeDocument/2006/docPropsVTypes"/>
</file>