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2023劳动聘用合同范本</w:t>
      </w:r>
      <w:bookmarkEnd w:id="1"/>
    </w:p>
    <w:p>
      <w:pPr>
        <w:jc w:val="center"/>
        <w:spacing w:before="0" w:after="450"/>
      </w:pPr>
      <w:r>
        <w:rPr>
          <w:rFonts w:ascii="Arial" w:hAnsi="Arial" w:eastAsia="Arial" w:cs="Arial"/>
          <w:color w:val="999999"/>
          <w:sz w:val="20"/>
          <w:szCs w:val="20"/>
        </w:rPr>
        <w:t xml:space="preserve">来源：网络  作者：寂静之音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在劳动用工中，需要签订聘用合同，如何拟订合同呢？以下是整理的“2023劳动聘用合同范本”，欢迎参考！　　劳动合同编号：hzt1300001　　甲方(聘用单位)：乙方(员工)：　　名称：深圳市华志通塑胶模具有限公司姓名：　　法定代表人（主要负...</w:t>
      </w:r>
    </w:p>
    <w:p>
      <w:pPr>
        <w:ind w:left="0" w:right="0" w:firstLine="560"/>
        <w:spacing w:before="450" w:after="450" w:line="312" w:lineRule="auto"/>
      </w:pPr>
      <w:r>
        <w:rPr>
          <w:rFonts w:ascii="宋体" w:hAnsi="宋体" w:eastAsia="宋体" w:cs="宋体"/>
          <w:color w:val="000"/>
          <w:sz w:val="28"/>
          <w:szCs w:val="28"/>
        </w:rPr>
        <w:t xml:space="preserve">在劳动用工中，需要签订聘用合同，如何拟订合同呢？以下是整理的“2023劳动聘用合同范本”，欢迎参考！</w:t>
      </w:r>
    </w:p>
    <w:p>
      <w:pPr>
        <w:ind w:left="0" w:right="0" w:firstLine="560"/>
        <w:spacing w:before="450" w:after="450" w:line="312" w:lineRule="auto"/>
      </w:pPr>
      <w:r>
        <w:rPr>
          <w:rFonts w:ascii="宋体" w:hAnsi="宋体" w:eastAsia="宋体" w:cs="宋体"/>
          <w:color w:val="000"/>
          <w:sz w:val="28"/>
          <w:szCs w:val="28"/>
        </w:rPr>
        <w:t xml:space="preserve">　　劳动合同编号：hzt1300001</w:t>
      </w:r>
    </w:p>
    <w:p>
      <w:pPr>
        <w:ind w:left="0" w:right="0" w:firstLine="560"/>
        <w:spacing w:before="450" w:after="450" w:line="312" w:lineRule="auto"/>
      </w:pPr>
      <w:r>
        <w:rPr>
          <w:rFonts w:ascii="宋体" w:hAnsi="宋体" w:eastAsia="宋体" w:cs="宋体"/>
          <w:color w:val="000"/>
          <w:sz w:val="28"/>
          <w:szCs w:val="28"/>
        </w:rPr>
        <w:t xml:space="preserve">　　甲方(聘用单位)：乙方(员工)：</w:t>
      </w:r>
    </w:p>
    <w:p>
      <w:pPr>
        <w:ind w:left="0" w:right="0" w:firstLine="560"/>
        <w:spacing w:before="450" w:after="450" w:line="312" w:lineRule="auto"/>
      </w:pPr>
      <w:r>
        <w:rPr>
          <w:rFonts w:ascii="宋体" w:hAnsi="宋体" w:eastAsia="宋体" w:cs="宋体"/>
          <w:color w:val="000"/>
          <w:sz w:val="28"/>
          <w:szCs w:val="28"/>
        </w:rPr>
        <w:t xml:space="preserve">　　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　　法定代表人（主要负责人）：性别：</w:t>
      </w:r>
    </w:p>
    <w:p>
      <w:pPr>
        <w:ind w:left="0" w:right="0" w:firstLine="560"/>
        <w:spacing w:before="450" w:after="450" w:line="312" w:lineRule="auto"/>
      </w:pPr>
      <w:r>
        <w:rPr>
          <w:rFonts w:ascii="宋体" w:hAnsi="宋体" w:eastAsia="宋体" w:cs="宋体"/>
          <w:color w:val="000"/>
          <w:sz w:val="28"/>
          <w:szCs w:val="28"/>
        </w:rPr>
        <w:t xml:space="preserve">　　联系人身份证号码：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　　邮编：现住地址：</w:t>
      </w:r>
    </w:p>
    <w:p>
      <w:pPr>
        <w:ind w:left="0" w:right="0" w:firstLine="560"/>
        <w:spacing w:before="450" w:after="450" w:line="312" w:lineRule="auto"/>
      </w:pPr>
      <w:r>
        <w:rPr>
          <w:rFonts w:ascii="宋体" w:hAnsi="宋体" w:eastAsia="宋体" w:cs="宋体"/>
          <w:color w:val="000"/>
          <w:sz w:val="28"/>
          <w:szCs w:val="28"/>
        </w:rPr>
        <w:t xml:space="preserve">　　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　　（二）甲、乙双方同意按以下第种方式确定试用期期限（试用期包括在合同期内）：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　　（二）乙方应认真履行甲方制定的岗位职责、按时、按量完成本职工作，未经甲方书面允许，乙方不得在其它单位兼职。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　　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　　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　　（二）甲方因生产（工作）需要，可依据《中华人民共和国劳动法》的有关规定延长工作时间。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　　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　　（三）甲方按规定给予乙方享受国家法定假期、婚假、产假、丧假、工伤的带薪假期，并按本合同约定的工资标准支付工作。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　　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　　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　　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　　4、其它工资形式，具体约定为：。</w:t>
      </w:r>
    </w:p>
    <w:p>
      <w:pPr>
        <w:ind w:left="0" w:right="0" w:firstLine="560"/>
        <w:spacing w:before="450" w:after="450" w:line="312" w:lineRule="auto"/>
      </w:pPr>
      <w:r>
        <w:rPr>
          <w:rFonts w:ascii="宋体" w:hAnsi="宋体" w:eastAsia="宋体" w:cs="宋体"/>
          <w:color w:val="000"/>
          <w:sz w:val="28"/>
          <w:szCs w:val="28"/>
        </w:rPr>
        <w:t xml:space="preserve">　　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　　（二）甲方因乙方不能胜任工作而调整其工作岗位的，有权按照乙方新岗位确定乙方工资标准，实行以岗定薪、岗变薪变。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　　（三）甲方应以现金或银行到账形式按月足额支付乙方工资，甲方于每月25号发放上月工资，如遇节假日或休息日，应提前到最近的工作日支付。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　　（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　　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　　（三）乙方的级别福利待遇按甲方的公司规章制度执行。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　　（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　　（六）双方需要明确的其他事项：</w:t>
      </w:r>
    </w:p>
    <w:p>
      <w:pPr>
        <w:ind w:left="0" w:right="0" w:firstLine="560"/>
        <w:spacing w:before="450" w:after="450" w:line="312" w:lineRule="auto"/>
      </w:pPr>
      <w:r>
        <w:rPr>
          <w:rFonts w:ascii="宋体" w:hAnsi="宋体" w:eastAsia="宋体" w:cs="宋体"/>
          <w:color w:val="000"/>
          <w:sz w:val="28"/>
          <w:szCs w:val="28"/>
        </w:rPr>
        <w:t xml:space="preserve">　　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　　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　　3、同等效力。</w:t>
      </w:r>
    </w:p>
    <w:p>
      <w:pPr>
        <w:ind w:left="0" w:right="0" w:firstLine="560"/>
        <w:spacing w:before="450" w:after="450" w:line="312" w:lineRule="auto"/>
      </w:pPr>
      <w:r>
        <w:rPr>
          <w:rFonts w:ascii="宋体" w:hAnsi="宋体" w:eastAsia="宋体" w:cs="宋体"/>
          <w:color w:val="000"/>
          <w:sz w:val="28"/>
          <w:szCs w:val="28"/>
        </w:rPr>
        <w:t xml:space="preserve">　　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　　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　　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具体情形为：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具体情形为：</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　　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法定代表人或者</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2025-01-16T13:18:41+08:00</dcterms:created>
  <dcterms:modified xsi:type="dcterms:W3CDTF">2025-01-16T13:18:41+08:00</dcterms:modified>
</cp:coreProperties>
</file>

<file path=docProps/custom.xml><?xml version="1.0" encoding="utf-8"?>
<Properties xmlns="http://schemas.openxmlformats.org/officeDocument/2006/custom-properties" xmlns:vt="http://schemas.openxmlformats.org/officeDocument/2006/docPropsVTypes"/>
</file>