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江苏省南京市集体劳动合同</w:t>
      </w:r>
      <w:bookmarkEnd w:id="1"/>
    </w:p>
    <w:p>
      <w:pPr>
        <w:jc w:val="center"/>
        <w:spacing w:before="0" w:after="450"/>
      </w:pPr>
      <w:r>
        <w:rPr>
          <w:rFonts w:ascii="Arial" w:hAnsi="Arial" w:eastAsia="Arial" w:cs="Arial"/>
          <w:color w:val="999999"/>
          <w:sz w:val="20"/>
          <w:szCs w:val="20"/>
        </w:rPr>
        <w:t xml:space="preserve">来源：网络  作者：七色彩虹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单位名称： 单位住所： 注册类型： 职工人数：  使 用 文 本 须 知 1、本集体合同所称甲方为用人单位，即企业、民办非企业单位及实行企业化管理的事业单位；乙方为职工一方。2、甲、乙双方有义务应对方要求及时、如实向其提供与签订集体合同有关...</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 用 文 本 须 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 （用人单位名称）</w:t>
      </w:r>
    </w:p>
    <w:p>
      <w:pPr>
        <w:ind w:left="0" w:right="0" w:firstLine="560"/>
        <w:spacing w:before="450" w:after="450" w:line="312" w:lineRule="auto"/>
      </w:pPr>
      <w:r>
        <w:rPr>
          <w:rFonts w:ascii="宋体" w:hAnsi="宋体" w:eastAsia="宋体" w:cs="宋体"/>
          <w:color w:val="000"/>
          <w:sz w:val="28"/>
          <w:szCs w:val="28"/>
        </w:rPr>
        <w:t xml:space="preserve">乙方： （职工方名称）</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中华人民共和国劳动法》、《中华人民共和国劳动合同法》、《中华人民共和国工会法》、原劳动和社会保障部《集体合同规定》和《江苏省集体合同条例》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 发放标准</w:t>
      </w:r>
    </w:p>
    <w:p>
      <w:pPr>
        <w:ind w:left="0" w:right="0" w:firstLine="560"/>
        <w:spacing w:before="450" w:after="450" w:line="312" w:lineRule="auto"/>
      </w:pPr>
      <w:r>
        <w:rPr>
          <w:rFonts w:ascii="宋体" w:hAnsi="宋体" w:eastAsia="宋体" w:cs="宋体"/>
          <w:color w:val="000"/>
          <w:sz w:val="28"/>
          <w:szCs w:val="28"/>
        </w:rPr>
        <w:t xml:space="preserve">补贴名称 发放标准</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变更或者解除集体合同适用《江苏省集体合同条例》签订程序的规定。未经双方协商同意，任何一方不得变更本合同。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因履行本合同发生争议，甲、乙双方应当协商解决。协商不成的，可以依法申请仲裁或提起诉讼。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本集体合同一式三份，甲、乙双方各执一份，报送劳动保障行政部门一份。</w:t>
      </w:r>
    </w:p>
    <w:p>
      <w:pPr>
        <w:ind w:left="0" w:right="0" w:firstLine="560"/>
        <w:spacing w:before="450" w:after="450" w:line="312" w:lineRule="auto"/>
      </w:pPr>
      <w:r>
        <w:rPr>
          <w:rFonts w:ascii="宋体" w:hAnsi="宋体" w:eastAsia="宋体" w:cs="宋体"/>
          <w:color w:val="000"/>
          <w:sz w:val="28"/>
          <w:szCs w:val="28"/>
        </w:rPr>
        <w:t xml:space="preserve">第四十三条 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江苏省《集体合同（格式文本）》宣传提纲</w:t>
      </w:r>
    </w:p>
    <w:p>
      <w:pPr>
        <w:ind w:left="0" w:right="0" w:firstLine="560"/>
        <w:spacing w:before="450" w:after="450" w:line="312" w:lineRule="auto"/>
      </w:pPr>
      <w:r>
        <w:rPr>
          <w:rFonts w:ascii="宋体" w:hAnsi="宋体" w:eastAsia="宋体" w:cs="宋体"/>
          <w:color w:val="000"/>
          <w:sz w:val="28"/>
          <w:szCs w:val="28"/>
        </w:rPr>
        <w:t xml:space="preserve">江苏省劳动和社会保障厅近期向社会发布了《集体合同（格式文本）》。集体合同是集体协商双方代表根据法律、法规的规定就劳动报酬、工作时间、休息休假、劳动安全卫生、保险福利等事项在集体协商的基础上签订的书面协议。推行《集体合同（格式文本）》对于用人单位和劳动者更好地把握、执行《劳动合同法》的相关规定，全面贯彻实施《劳动合同法》有着积极的指导作用，有利于用人单位建立健全集体协商制度，提高集体合同签订质量，有利于保护劳动者的知情权、表达权和监督权，有利于劳动关系双方公平兼顾各方权益，构建和发展和谐稳定的劳动关系，密切合作，实现双赢。</w:t>
      </w:r>
    </w:p>
    <w:p>
      <w:pPr>
        <w:ind w:left="0" w:right="0" w:firstLine="560"/>
        <w:spacing w:before="450" w:after="450" w:line="312" w:lineRule="auto"/>
      </w:pPr>
      <w:r>
        <w:rPr>
          <w:rFonts w:ascii="宋体" w:hAnsi="宋体" w:eastAsia="宋体" w:cs="宋体"/>
          <w:color w:val="000"/>
          <w:sz w:val="28"/>
          <w:szCs w:val="28"/>
        </w:rPr>
        <w:t xml:space="preserve">一、推行《集体合同（格式文本）》的目的和意义</w:t>
      </w:r>
    </w:p>
    <w:p>
      <w:pPr>
        <w:ind w:left="0" w:right="0" w:firstLine="560"/>
        <w:spacing w:before="450" w:after="450" w:line="312" w:lineRule="auto"/>
      </w:pPr>
      <w:r>
        <w:rPr>
          <w:rFonts w:ascii="宋体" w:hAnsi="宋体" w:eastAsia="宋体" w:cs="宋体"/>
          <w:color w:val="000"/>
          <w:sz w:val="28"/>
          <w:szCs w:val="28"/>
        </w:rPr>
        <w:t xml:space="preserve">当前在多种因素作用影响下，劳动纠纷、劳动争议出现了高发态势，仅依靠劳动关系双方自主调整难以改变，急需多层次的法律调整机制、多样化的制度措施手段予以规范和协调。发布《集体合同（格式文本）》目的在于，进一步推进全省集体合同制度建设，规范集体协商内容，提升集体合同文本质量，指导用人单位和劳动者将双方共同关心的问题、将可能引发争议的矛盾通过集体协商，签订集体合同来加以约束和解决；着力以集体劳动关系规范个别劳动关系，以集体劳权保障个体劳权，改变劳动者作为个体在劳动关系中的弱势地位；培育用人单位和劳动者的主体意识，倡导社会公平、劳资共赢的价值理念，提高劳动关系协调效能，降低劳动关系协调成本，积极构建和谐劳动关系，助推经济社会科学发展。</w:t>
      </w:r>
    </w:p>
    <w:p>
      <w:pPr>
        <w:ind w:left="0" w:right="0" w:firstLine="560"/>
        <w:spacing w:before="450" w:after="450" w:line="312" w:lineRule="auto"/>
      </w:pPr>
      <w:r>
        <w:rPr>
          <w:rFonts w:ascii="宋体" w:hAnsi="宋体" w:eastAsia="宋体" w:cs="宋体"/>
          <w:color w:val="000"/>
          <w:sz w:val="28"/>
          <w:szCs w:val="28"/>
        </w:rPr>
        <w:t xml:space="preserve">第一，推行《集体合同（格式文本）》是贯彻实施《劳动合同法》的重要举措。集体合同制度是市场经济条件下协调劳动关系的重要法律制度。自1995年《劳动法》正式实施以来，集体协商和集体合同制度取得了长足的进步和成效。《劳动合同法》延续了《劳动法》、《工会法》的规定，在第五章“特别规定”中设立专门章节，再次明确企业职工一方与用人单位通过平等协商，可以就劳动报酬、工作时间、休息休假、劳动安全卫生、保险福利等事项订立集体合同。集体合同草案应当提交职工代表大会或者全体职工讨论通过。集体合同由工会代表企业职工一方与用人单位订立；尚未建立工会的用人单位，由上级工会指导劳动者推举的代表与用人单位订立。集体合同订立后应当报送劳动保障行政部门；劳动保障行政部门自收到集体合同文本之日起十五日内未提出异议的，集体合同即行生效。依法订立的集体合同对用人单位和劳动者具有约束力。因此，大力推进集体合同制度是全面实施《劳动合同法》的题中应有之义，而集体合同文本又是集体合同制度的运行载体，其意义不言而喻。</w:t>
      </w:r>
    </w:p>
    <w:p>
      <w:pPr>
        <w:ind w:left="0" w:right="0" w:firstLine="560"/>
        <w:spacing w:before="450" w:after="450" w:line="312" w:lineRule="auto"/>
      </w:pPr>
      <w:r>
        <w:rPr>
          <w:rFonts w:ascii="宋体" w:hAnsi="宋体" w:eastAsia="宋体" w:cs="宋体"/>
          <w:color w:val="000"/>
          <w:sz w:val="28"/>
          <w:szCs w:val="28"/>
        </w:rPr>
        <w:t xml:space="preserve">第二，推行《集体合同（格式文本）》是构建和谐劳动关系的有效手段。劳动合同制度与集体合同制度都是协调劳动关系的重要法律制度，但两者职能有所区别。劳动合同制度侧重于劳动关系的初始建立，以解决个别劳动关系问题为主；集体合同制度侧重于劳动关系的运行调整，以解决集体劳动关系问题为主。劳动合同是用人单位和劳动者建立劳动关系，明确双方权利义务的协议。由于劳动关系是生动活泼、经常变化的，这就需要不断地进行协商调整。集体合同制度是劳动关系双方通过平等协商，相互了解、相互理解、相互谅解，利益共享、风险共担，灵活有效调节劳动关系的机制。劳动关系建立以后的和谐稳定问题，寻找双方利益分配的结合点，是集体合同制度的最重要功能。当前我省各地正在广泛开展和谐劳动关系创建活动，大力推广规范的集体合同文本，可以引导用人单位和劳动者就共同关心的劳动关系事项达成共识，载入集体合同，形成法律约束力，有效化解影响劳动关系和谐运行的共性问题和普遍矛盾，为打造劳动关系和谐企业、工业园区奠定坚实基础。</w:t>
      </w:r>
    </w:p>
    <w:p>
      <w:pPr>
        <w:ind w:left="0" w:right="0" w:firstLine="560"/>
        <w:spacing w:before="450" w:after="450" w:line="312" w:lineRule="auto"/>
      </w:pPr>
      <w:r>
        <w:rPr>
          <w:rFonts w:ascii="宋体" w:hAnsi="宋体" w:eastAsia="宋体" w:cs="宋体"/>
          <w:color w:val="000"/>
          <w:sz w:val="28"/>
          <w:szCs w:val="28"/>
        </w:rPr>
        <w:t xml:space="preserve">第三，推行《集体合同（格式文本）》是提高我省集体协商和集体合同制度运行质量的现实需要。多年来我省集体协商和集体合同制度建设一直走在全国前列，截至2023年底，全省集体合同覆盖企业数和职工数分别达到18.3万家和960万人。但是随着《劳动合同法》、《就业促进法》和《劳动争议调解仲裁法》等的相继实施，集体协商的内涵、程序都有了重大变化，如何发挥集体协商和集体合同制度的作用，在整体上规范用人单位与劳动者群体之间的劳动关系，程度地减少个体劳动争议纠纷的发生，是当前劳动关系调整工作中应当重点关注的问题。集体合同文本在整个集体协商和集体合同制度运行中居于基础地位。为更具体、更明确地指导用人单位和劳动者开展集体协商，签订集体合同，实现制度运行的规范化、高效化，省劳动保障行政部门根据《江苏省集体合同条例》的授权，经过充分调查研究，在征求省总工会、企业家协会和工商联意见的基础上，制定了《集体合同（格式文本）》，以起到路标指引作用。此前，省劳动保障行政部门已发布了《全日制劳动合同书（参考文本）》和《职工名册（规范格式）》。今后，劳动保障行政部门还将适时发布工资调整机制、女职工权益保护等专项集体合同的格式文本。</w:t>
      </w:r>
    </w:p>
    <w:p>
      <w:pPr>
        <w:ind w:left="0" w:right="0" w:firstLine="560"/>
        <w:spacing w:before="450" w:after="450" w:line="312" w:lineRule="auto"/>
      </w:pPr>
      <w:r>
        <w:rPr>
          <w:rFonts w:ascii="宋体" w:hAnsi="宋体" w:eastAsia="宋体" w:cs="宋体"/>
          <w:color w:val="000"/>
          <w:sz w:val="28"/>
          <w:szCs w:val="28"/>
        </w:rPr>
        <w:t xml:space="preserve">二、《集体合同（格式文本）》的主要特点</w:t>
      </w:r>
    </w:p>
    <w:p>
      <w:pPr>
        <w:ind w:left="0" w:right="0" w:firstLine="560"/>
        <w:spacing w:before="450" w:after="450" w:line="312" w:lineRule="auto"/>
      </w:pPr>
      <w:r>
        <w:rPr>
          <w:rFonts w:ascii="宋体" w:hAnsi="宋体" w:eastAsia="宋体" w:cs="宋体"/>
          <w:color w:val="000"/>
          <w:sz w:val="28"/>
          <w:szCs w:val="28"/>
        </w:rPr>
        <w:t xml:space="preserve">与已有的集体合同参考文本相比，《集体合同（格式文本）》认真总结了近年来我省集体协商和集体合同制度的实践经验，依据《劳动合同法》、《工会法》、《江苏省集体合同条例》等的规定，从形式到内容进行了创新设计，有若干方面的新变化、新要求。</w:t>
      </w:r>
    </w:p>
    <w:p>
      <w:pPr>
        <w:ind w:left="0" w:right="0" w:firstLine="560"/>
        <w:spacing w:before="450" w:after="450" w:line="312" w:lineRule="auto"/>
      </w:pPr>
      <w:r>
        <w:rPr>
          <w:rFonts w:ascii="宋体" w:hAnsi="宋体" w:eastAsia="宋体" w:cs="宋体"/>
          <w:color w:val="000"/>
          <w:sz w:val="28"/>
          <w:szCs w:val="28"/>
        </w:rPr>
        <w:t xml:space="preserve">一是注重集体合同的系统性和全面性。《集体合同（格式文本）》共9章43条，定位于综合性条文式集体合同，可适用于企业、民办非企业单位及实行企业化管理的事业单位。文本由使用文本须知、序言、正文和附则等部分构成，涉及劳动用工管理、劳动报酬、工作时间和休息休假、劳动安全卫生、女职工特殊保护、社会保险和福利、职业技能培训、集体合同变更解除和终止等方面，基本涵盖了法律法规有规定、实际工作有需要的内容。这些都是集体合同中必不可少的核心部分，是签订劳动合同的重要依据，与职工切身利益密切相关。</w:t>
      </w:r>
    </w:p>
    <w:p>
      <w:pPr>
        <w:ind w:left="0" w:right="0" w:firstLine="560"/>
        <w:spacing w:before="450" w:after="450" w:line="312" w:lineRule="auto"/>
      </w:pPr>
      <w:r>
        <w:rPr>
          <w:rFonts w:ascii="宋体" w:hAnsi="宋体" w:eastAsia="宋体" w:cs="宋体"/>
          <w:color w:val="000"/>
          <w:sz w:val="28"/>
          <w:szCs w:val="28"/>
        </w:rPr>
        <w:t xml:space="preserve">二是注重劳动基准与协商约定的融合性。集体合同是最低标准合同，是劳动者就劳动报酬、工作时间、休息休假、劳动安全卫生、保险福利等事项的最低标准和用人单位达成的协议。集体合同中劳动报酬和劳动条件等标准不得低于当地人民政府规定的最低标准；用人单位与劳动者订立的劳动合同中劳动报酬和劳动条件等标准不得低于集体合同规定的标准。格式文本中随处可见的填空，旨在强调国家劳动基准必须遵守的前提下，尊重主体双方意愿，尽可能对主体双方可协商、能协商的内容留有充分空间，引导主体双方结合实际就具体事项进行协商。如规章制度的告知形式、职业培训费用的使用方式、带薪年休假的实施办法等，都鼓励双方通过协商达成合意。</w:t>
      </w:r>
    </w:p>
    <w:p>
      <w:pPr>
        <w:ind w:left="0" w:right="0" w:firstLine="560"/>
        <w:spacing w:before="450" w:after="450" w:line="312" w:lineRule="auto"/>
      </w:pPr>
      <w:r>
        <w:rPr>
          <w:rFonts w:ascii="宋体" w:hAnsi="宋体" w:eastAsia="宋体" w:cs="宋体"/>
          <w:color w:val="000"/>
          <w:sz w:val="28"/>
          <w:szCs w:val="28"/>
        </w:rPr>
        <w:t xml:space="preserve">三是注重集体合同的引导性。格式文本在相关条款上进行了创设性设计，引导当事人的集体协商朝着高于法律规定、有利于劳动者的方向进行。如过去几乎所有的集体合同都约定，本单位的最低工资标准就是地方政府发布的最低工资标准。如果集体合同就是对国家劳动基准的直接复制，集体协商就完全失去了意义。为此，格式文本规定，本单位职工月最低工资标准不低于 元，或者高于当地政府发布的最低工资标准的 ％；试用期月最低工资标准不低于</w:t>
      </w:r>
    </w:p>
    <w:p>
      <w:pPr>
        <w:ind w:left="0" w:right="0" w:firstLine="560"/>
        <w:spacing w:before="450" w:after="450" w:line="312" w:lineRule="auto"/>
      </w:pPr>
      <w:r>
        <w:rPr>
          <w:rFonts w:ascii="宋体" w:hAnsi="宋体" w:eastAsia="宋体" w:cs="宋体"/>
          <w:color w:val="000"/>
          <w:sz w:val="28"/>
          <w:szCs w:val="28"/>
        </w:rPr>
        <w:t xml:space="preserve">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四是注重集体合同的针对性。劳动报酬是集体协商和集体合同的核心内容。格式文本用了较大篇幅对工资分配原则、相关制度建立、工资发放时间、劳动定额约定、加班加点工资计发、津贴补贴标准等作出了具体而详尽的规定。针对当前企业工资增长机制普遍缺失、劳动者不能分享企业经济发展成果的突出问题。格式文本特别强调，当事人每年根据本单位利润、劳动生产率、劳动力市场工资指导价位、工资指导线、最低工资标准、城镇居民消费价格指数等变动情况，就职工年度工资水平、工资调整办法和工资总额进行协商，从而推动企业建立工资正常增长机制，合理提高劳动者工资。</w:t>
      </w:r>
    </w:p>
    <w:p>
      <w:pPr>
        <w:ind w:left="0" w:right="0" w:firstLine="560"/>
        <w:spacing w:before="450" w:after="450" w:line="312" w:lineRule="auto"/>
      </w:pPr>
      <w:r>
        <w:rPr>
          <w:rFonts w:ascii="宋体" w:hAnsi="宋体" w:eastAsia="宋体" w:cs="宋体"/>
          <w:color w:val="000"/>
          <w:sz w:val="28"/>
          <w:szCs w:val="28"/>
        </w:rPr>
        <w:t xml:space="preserve">五是注重集体合同的可操作性。格式文本的一大创新在于设立了使用文本须知，以操作指南的形式，帮助用人单位和劳动者在短时间内了解集体协商和集体合同制度的基本流程、关键环节，了解使用格式文本需要注意的事项，鼓励当事人在使用时可根据实际情况增加或者删改章节、条文，以提高格式文本的使用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2025-01-16T06:47:13+08:00</dcterms:created>
  <dcterms:modified xsi:type="dcterms:W3CDTF">2025-01-16T06:47:13+08:00</dcterms:modified>
</cp:coreProperties>
</file>

<file path=docProps/custom.xml><?xml version="1.0" encoding="utf-8"?>
<Properties xmlns="http://schemas.openxmlformats.org/officeDocument/2006/custom-properties" xmlns:vt="http://schemas.openxmlformats.org/officeDocument/2006/docPropsVTypes"/>
</file>