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个人餐饮劳动合同【三篇】</w:t>
      </w:r>
      <w:bookmarkEnd w:id="1"/>
    </w:p>
    <w:p>
      <w:pPr>
        <w:jc w:val="center"/>
        <w:spacing w:before="0" w:after="450"/>
      </w:pPr>
      <w:r>
        <w:rPr>
          <w:rFonts w:ascii="Arial" w:hAnsi="Arial" w:eastAsia="Arial" w:cs="Arial"/>
          <w:color w:val="999999"/>
          <w:sz w:val="20"/>
          <w:szCs w:val="20"/>
        </w:rPr>
        <w:t xml:space="preserve">来源：网络  作者：诗酒琴音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餐饮业是通过即时加工制作、商业销售和服务性劳动于一体，向消费者专门提供各种酒水、食品、消费场所和设施的食品生产经营行业。对于个人餐饮劳动合同你了解多少呢?为大家提供《个人餐饮劳动合同【五篇】》，欢迎阅读。　　甲方：湘湘饮食店　　乙方：　　根...</w:t>
      </w:r>
    </w:p>
    <w:p>
      <w:pPr>
        <w:ind w:left="0" w:right="0" w:firstLine="560"/>
        <w:spacing w:before="450" w:after="450" w:line="312" w:lineRule="auto"/>
      </w:pPr>
      <w:r>
        <w:rPr>
          <w:rFonts w:ascii="宋体" w:hAnsi="宋体" w:eastAsia="宋体" w:cs="宋体"/>
          <w:color w:val="000"/>
          <w:sz w:val="28"/>
          <w:szCs w:val="28"/>
        </w:rPr>
        <w:t xml:space="preserve">餐饮业是通过即时加工制作、商业销售和服务性劳动于一体，向消费者专门提供各种酒水、食品、消费场所和设施的食品生产经营行业。对于个人餐饮劳动合同你了解多少呢?为大家提供《个人餐饮劳动合同【五篇】》，欢迎阅读。</w:t>
      </w:r>
    </w:p>
    <w:p>
      <w:pPr>
        <w:ind w:left="0" w:right="0" w:firstLine="560"/>
        <w:spacing w:before="450" w:after="450" w:line="312" w:lineRule="auto"/>
      </w:pPr>
      <w:r>
        <w:rPr>
          <w:rFonts w:ascii="宋体" w:hAnsi="宋体" w:eastAsia="宋体" w:cs="宋体"/>
          <w:color w:val="000"/>
          <w:sz w:val="28"/>
          <w:szCs w:val="28"/>
        </w:rPr>
        <w:t xml:space="preserve">　　甲方：湘湘饮食店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　　(三)甲方由于经营任务不足使乙方待岗的,甲方向乙方支付的生活费为__________元</w:t>
      </w:r>
    </w:p>
    <w:p>
      <w:pPr>
        <w:ind w:left="0" w:right="0" w:firstLine="560"/>
        <w:spacing w:before="450" w:after="450" w:line="312" w:lineRule="auto"/>
      </w:pPr>
      <w:r>
        <w:rPr>
          <w:rFonts w:ascii="宋体" w:hAnsi="宋体" w:eastAsia="宋体" w:cs="宋体"/>
          <w:color w:val="000"/>
          <w:sz w:val="28"/>
          <w:szCs w:val="28"/>
        </w:rPr>
        <w:t xml:space="preserve">　　(四)双方约定的工资不得低于本市最低工资标准.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　　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第七条乙方有下列情形之一,甲方可随时解除本合同: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(二)有偷拿财物、赌博、吸毒行为的;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(七)被依法追究刑事责任的。</w:t>
      </w:r>
    </w:p>
    <w:p>
      <w:pPr>
        <w:ind w:left="0" w:right="0" w:firstLine="560"/>
        <w:spacing w:before="450" w:after="450" w:line="312" w:lineRule="auto"/>
      </w:pPr>
      <w:r>
        <w:rPr>
          <w:rFonts w:ascii="宋体" w:hAnsi="宋体" w:eastAsia="宋体" w:cs="宋体"/>
          <w:color w:val="000"/>
          <w:sz w:val="28"/>
          <w:szCs w:val="28"/>
        </w:rPr>
        <w:t xml:space="preserve">　　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第十一条本合同未尽事宜或与国家规定相悖的,按照有关规定执行。第十二条本合同一式二份,甲乙双方各执一份。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甲方(单位及姓名)：</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1、本合同自年月日至年月日止，期限为年。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1、每日工作时间小时。每周工作时间小时，因生产(工作)需要加班加点的，按国家规定支付加班工资或补休。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　　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　　四、劳动报酬和支付时间</w:t>
      </w:r>
    </w:p>
    <w:p>
      <w:pPr>
        <w:ind w:left="0" w:right="0" w:firstLine="560"/>
        <w:spacing w:before="450" w:after="450" w:line="312" w:lineRule="auto"/>
      </w:pPr>
      <w:r>
        <w:rPr>
          <w:rFonts w:ascii="宋体" w:hAnsi="宋体" w:eastAsia="宋体" w:cs="宋体"/>
          <w:color w:val="000"/>
          <w:sz w:val="28"/>
          <w:szCs w:val="28"/>
        </w:rPr>
        <w:t xml:space="preserve">　　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　　2、乙方酒店正式营业后，甲方根据本单位的工资制度，确定乙方每月工资元。</w:t>
      </w:r>
    </w:p>
    <w:p>
      <w:pPr>
        <w:ind w:left="0" w:right="0" w:firstLine="560"/>
        <w:spacing w:before="450" w:after="450" w:line="312" w:lineRule="auto"/>
      </w:pPr>
      <w:r>
        <w:rPr>
          <w:rFonts w:ascii="宋体" w:hAnsi="宋体" w:eastAsia="宋体" w:cs="宋体"/>
          <w:color w:val="000"/>
          <w:sz w:val="28"/>
          <w:szCs w:val="28"/>
        </w:rPr>
        <w:t xml:space="preserve">　　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　　4、非因乙方原因造成甲方停工、停产、歇业、未超一个月的，甲方应按本合同约定的工资标准支付乙方工资。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　　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①若乙方因工作需要不能休假者，甲方按正工资级的200%付与乙方。</w:t>
      </w:r>
    </w:p>
    <w:p>
      <w:pPr>
        <w:ind w:left="0" w:right="0" w:firstLine="560"/>
        <w:spacing w:before="450" w:after="450" w:line="312" w:lineRule="auto"/>
      </w:pPr>
      <w:r>
        <w:rPr>
          <w:rFonts w:ascii="宋体" w:hAnsi="宋体" w:eastAsia="宋体" w:cs="宋体"/>
          <w:color w:val="000"/>
          <w:sz w:val="28"/>
          <w:szCs w:val="28"/>
        </w:rPr>
        <w:t xml:space="preserve">　　②甲方应为乙方提供食宿。</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　　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　　3、其他违约责任：</w:t>
      </w:r>
    </w:p>
    <w:p>
      <w:pPr>
        <w:ind w:left="0" w:right="0" w:firstLine="560"/>
        <w:spacing w:before="450" w:after="450" w:line="312" w:lineRule="auto"/>
      </w:pPr>
      <w:r>
        <w:rPr>
          <w:rFonts w:ascii="宋体" w:hAnsi="宋体" w:eastAsia="宋体" w:cs="宋体"/>
          <w:color w:val="000"/>
          <w:sz w:val="28"/>
          <w:szCs w:val="28"/>
        </w:rPr>
        <w:t xml:space="preserve">　　九、双方约定的其他事项：</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甲方：(签名、盖章)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2025-01-16T12:53:19+08:00</dcterms:created>
  <dcterms:modified xsi:type="dcterms:W3CDTF">2025-01-16T12:53:19+08:00</dcterms:modified>
</cp:coreProperties>
</file>

<file path=docProps/custom.xml><?xml version="1.0" encoding="utf-8"?>
<Properties xmlns="http://schemas.openxmlformats.org/officeDocument/2006/custom-properties" xmlns:vt="http://schemas.openxmlformats.org/officeDocument/2006/docPropsVTypes"/>
</file>