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配件厂无固定期限劳动合同</w:t>
      </w:r>
      <w:bookmarkEnd w:id="1"/>
    </w:p>
    <w:p>
      <w:pPr>
        <w:jc w:val="center"/>
        <w:spacing w:before="0" w:after="450"/>
      </w:pPr>
      <w:r>
        <w:rPr>
          <w:rFonts w:ascii="Arial" w:hAnsi="Arial" w:eastAsia="Arial" w:cs="Arial"/>
          <w:color w:val="999999"/>
          <w:sz w:val="20"/>
          <w:szCs w:val="20"/>
        </w:rPr>
        <w:t xml:space="preserve">来源：网络  作者：青苔石径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配件厂无固定期限劳动合同（通用15篇）配件厂无固定期限劳动合同 篇1 甲方： 乙方： 签订日期：_____年____月___日 甲方：乙方： 名称：姓名：法定代表人：身份证号码：户籍地址： 甲乙双方遵循合法、公平、平等自愿，协商一致、诚实信...</w:t>
      </w:r>
    </w:p>
    <w:p>
      <w:pPr>
        <w:ind w:left="0" w:right="0" w:firstLine="560"/>
        <w:spacing w:before="450" w:after="450" w:line="312" w:lineRule="auto"/>
      </w:pPr>
      <w:r>
        <w:rPr>
          <w:rFonts w:ascii="宋体" w:hAnsi="宋体" w:eastAsia="宋体" w:cs="宋体"/>
          <w:color w:val="000"/>
          <w:sz w:val="28"/>
          <w:szCs w:val="28"/>
        </w:rPr>
        <w:t xml:space="preserve">配件厂无固定期限劳动合同（通用15篇）</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篇2</w:t>
      </w:r>
    </w:p>
    <w:p>
      <w:pPr>
        <w:ind w:left="0" w:right="0" w:firstLine="560"/>
        <w:spacing w:before="450" w:after="450" w:line="312" w:lineRule="auto"/>
      </w:pPr>
      <w:r>
        <w:rPr>
          <w:rFonts w:ascii="宋体" w:hAnsi="宋体" w:eastAsia="宋体" w:cs="宋体"/>
          <w:color w:val="000"/>
          <w:sz w:val="28"/>
          <w:szCs w:val="28"/>
        </w:rPr>
        <w:t xml:space="preserve">甲方：乙方：签订日期：年月日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w:t>
      </w:r>
    </w:p>
    <w:p>
      <w:pPr>
        <w:ind w:left="0" w:right="0" w:firstLine="560"/>
        <w:spacing w:before="450" w:after="450" w:line="312" w:lineRule="auto"/>
      </w:pPr>
      <w:r>
        <w:rPr>
          <w:rFonts w:ascii="宋体" w:hAnsi="宋体" w:eastAsia="宋体" w:cs="宋体"/>
          <w:color w:val="000"/>
          <w:sz w:val="28"/>
          <w:szCs w:val="28"/>
        </w:rPr>
        <w:t xml:space="preserve">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(1)在试用期间被证明不符合录用条件的;(2)严重违反用人单位的规章制度的;(3)严重失职，营私舞弊，给用人单位造成重大损害的;(4)劳动者同时与其他用人单位建立劳动关系，对完成本单位的工作任务成严重影响，或者经用人单位提出，拒不改正的;(5)因第二十六条第一款第一项规定的情形致使劳动合同无效的;(6)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自年月日起，至年月日止，其中试用期为个月(自年月日至年月日止);乙方必须为甲方服务期限为年(自年月日至年月日止)。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w:t>
      </w:r>
    </w:p>
    <w:p>
      <w:pPr>
        <w:ind w:left="0" w:right="0" w:firstLine="560"/>
        <w:spacing w:before="450" w:after="450" w:line="312" w:lineRule="auto"/>
      </w:pPr>
      <w:r>
        <w:rPr>
          <w:rFonts w:ascii="宋体" w:hAnsi="宋体" w:eastAsia="宋体" w:cs="宋体"/>
          <w:color w:val="000"/>
          <w:sz w:val="28"/>
          <w:szCs w:val="28"/>
        </w:rPr>
        <w:t xml:space="preserve">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w:t>
      </w:r>
    </w:p>
    <w:p>
      <w:pPr>
        <w:ind w:left="0" w:right="0" w:firstLine="560"/>
        <w:spacing w:before="450" w:after="450" w:line="312" w:lineRule="auto"/>
      </w:pPr>
      <w:r>
        <w:rPr>
          <w:rFonts w:ascii="宋体" w:hAnsi="宋体" w:eastAsia="宋体" w:cs="宋体"/>
          <w:color w:val="000"/>
          <w:sz w:val="28"/>
          <w:szCs w:val="28"/>
        </w:rPr>
        <w:t xml:space="preserve">上岗前应按照《上海竟成印刷厂岗位聘用实施办法》与所在部门签订上岗聘约。</w:t>
      </w:r>
    </w:p>
    <w:p>
      <w:pPr>
        <w:ind w:left="0" w:right="0" w:firstLine="560"/>
        <w:spacing w:before="450" w:after="450" w:line="312" w:lineRule="auto"/>
      </w:pPr>
      <w:r>
        <w:rPr>
          <w:rFonts w:ascii="宋体" w:hAnsi="宋体" w:eastAsia="宋体" w:cs="宋体"/>
          <w:color w:val="000"/>
          <w:sz w:val="28"/>
          <w:szCs w:val="28"/>
        </w:rPr>
        <w:t xml:space="preserve">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w:t>
      </w:r>
    </w:p>
    <w:p>
      <w:pPr>
        <w:ind w:left="0" w:right="0" w:firstLine="560"/>
        <w:spacing w:before="450" w:after="450" w:line="312" w:lineRule="auto"/>
      </w:pPr>
      <w:r>
        <w:rPr>
          <w:rFonts w:ascii="宋体" w:hAnsi="宋体" w:eastAsia="宋体" w:cs="宋体"/>
          <w:color w:val="000"/>
          <w:sz w:val="28"/>
          <w:szCs w:val="28"/>
        </w:rPr>
        <w:t xml:space="preserve">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w:t>
      </w:r>
    </w:p>
    <w:p>
      <w:pPr>
        <w:ind w:left="0" w:right="0" w:firstLine="560"/>
        <w:spacing w:before="450" w:after="450" w:line="312" w:lineRule="auto"/>
      </w:pPr>
      <w:r>
        <w:rPr>
          <w:rFonts w:ascii="宋体" w:hAnsi="宋体" w:eastAsia="宋体" w:cs="宋体"/>
          <w:color w:val="000"/>
          <w:sz w:val="28"/>
          <w:szCs w:val="28"/>
        </w:rPr>
        <w:t xml:space="preserve">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w:t>
      </w:r>
    </w:p>
    <w:p>
      <w:pPr>
        <w:ind w:left="0" w:right="0" w:firstLine="560"/>
        <w:spacing w:before="450" w:after="450" w:line="312" w:lineRule="auto"/>
      </w:pPr>
      <w:r>
        <w:rPr>
          <w:rFonts w:ascii="宋体" w:hAnsi="宋体" w:eastAsia="宋体" w:cs="宋体"/>
          <w:color w:val="000"/>
          <w:sz w:val="28"/>
          <w:szCs w:val="28"/>
        </w:rPr>
        <w:t xml:space="preserve">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 年月日：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篇5</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篇6</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篇7</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 五一 、 十一 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篇8</w:t>
      </w:r>
    </w:p>
    <w:p>
      <w:pPr>
        <w:ind w:left="0" w:right="0" w:firstLine="560"/>
        <w:spacing w:before="450" w:after="450" w:line="312" w:lineRule="auto"/>
      </w:pPr>
      <w:r>
        <w:rPr>
          <w:rFonts w:ascii="宋体" w:hAnsi="宋体" w:eastAsia="宋体" w:cs="宋体"/>
          <w:color w:val="000"/>
          <w:sz w:val="28"/>
          <w:szCs w:val="28"/>
        </w:rPr>
        <w:t xml:space="preserve">劳动合同范文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年月日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篇9</w:t>
      </w:r>
    </w:p>
    <w:p>
      <w:pPr>
        <w:ind w:left="0" w:right="0" w:firstLine="560"/>
        <w:spacing w:before="450" w:after="450" w:line="312" w:lineRule="auto"/>
      </w:pPr>
      <w:r>
        <w:rPr>
          <w:rFonts w:ascii="宋体" w:hAnsi="宋体" w:eastAsia="宋体" w:cs="宋体"/>
          <w:color w:val="000"/>
          <w:sz w:val="28"/>
          <w:szCs w:val="28"/>
        </w:rPr>
        <w:t xml:space="preserve">第一条 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篇10</w:t>
      </w:r>
    </w:p>
    <w:p>
      <w:pPr>
        <w:ind w:left="0" w:right="0" w:firstLine="560"/>
        <w:spacing w:before="450" w:after="450" w:line="312" w:lineRule="auto"/>
      </w:pPr>
      <w:r>
        <w:rPr>
          <w:rFonts w:ascii="宋体" w:hAnsi="宋体" w:eastAsia="宋体" w:cs="宋体"/>
          <w:color w:val="000"/>
          <w:sz w:val="28"/>
          <w:szCs w:val="28"/>
        </w:rPr>
        <w:t xml:space="preserve">甲方：___网吧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年月日进行工作，并于当日计算工资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篇12</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篇13</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配件厂无固定期限劳动合同 篇14</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2025-01-16T15:07:39+08:00</dcterms:created>
  <dcterms:modified xsi:type="dcterms:W3CDTF">2025-01-16T15:07:39+08:00</dcterms:modified>
</cp:coreProperties>
</file>

<file path=docProps/custom.xml><?xml version="1.0" encoding="utf-8"?>
<Properties xmlns="http://schemas.openxmlformats.org/officeDocument/2006/custom-properties" xmlns:vt="http://schemas.openxmlformats.org/officeDocument/2006/docPropsVTypes"/>
</file>