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2025年物流运输合同(模板十九篇)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流运输合同一乙方(承运方)：公司名称法人代表姓名/身份证号甲乙双方为了做好国内公路运输业务，根据《_____》及有关道路运输的法规，依据中华人民共和国交通部颁布的《汽车货物运输规则》，经双方友好协商，签订合同，条款如下：第一条：运输线路、...</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物流运输合同一</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1.任何一方由于停工检修(——周以上时间的.)等原因，而不能按时履行合同时，应提前——个月书面通知对方后，方可暂停提供货。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第三条?货物起运地点：____________________货物到达地点：____________________?。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第四条?货物承运日期：____________________货物运到日期：____________________?。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4、在托运人专用线或在港、站公用线、专用铁道运载的货物，在到站卸货时，发现货物损坏、缺少，在_____施封完好或无异状的情况下，托运人应赔偿收货人的损失（汽车运输不适用此条）。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⑴?不可抗力；</w:t>
      </w:r>
    </w:p>
    <w:p>
      <w:pPr>
        <w:ind w:left="0" w:right="0" w:firstLine="560"/>
        <w:spacing w:before="450" w:after="450" w:line="312" w:lineRule="auto"/>
      </w:pPr>
      <w:r>
        <w:rPr>
          <w:rFonts w:ascii="宋体" w:hAnsi="宋体" w:eastAsia="宋体" w:cs="宋体"/>
          <w:color w:val="000"/>
          <w:sz w:val="28"/>
          <w:szCs w:val="28"/>
        </w:rPr>
        <w:t xml:space="preserve">⑵?货物本身的自然属性；</w:t>
      </w:r>
    </w:p>
    <w:p>
      <w:pPr>
        <w:ind w:left="0" w:right="0" w:firstLine="560"/>
        <w:spacing w:before="450" w:after="450" w:line="312" w:lineRule="auto"/>
      </w:pPr>
      <w:r>
        <w:rPr>
          <w:rFonts w:ascii="宋体" w:hAnsi="宋体" w:eastAsia="宋体" w:cs="宋体"/>
          <w:color w:val="000"/>
          <w:sz w:val="28"/>
          <w:szCs w:val="28"/>
        </w:rPr>
        <w:t xml:space="preserve">⑶?货物的合理损耗；</w:t>
      </w:r>
    </w:p>
    <w:p>
      <w:pPr>
        <w:ind w:left="0" w:right="0" w:firstLine="560"/>
        <w:spacing w:before="450" w:after="450" w:line="312" w:lineRule="auto"/>
      </w:pPr>
      <w:r>
        <w:rPr>
          <w:rFonts w:ascii="宋体" w:hAnsi="宋体" w:eastAsia="宋体" w:cs="宋体"/>
          <w:color w:val="000"/>
          <w:sz w:val="28"/>
          <w:szCs w:val="28"/>
        </w:rPr>
        <w:t xml:space="preserve">⑷?托运人或收货人本身的过错。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㈠?提交?_____委员会_____；</w:t>
      </w:r>
    </w:p>
    <w:p>
      <w:pPr>
        <w:ind w:left="0" w:right="0" w:firstLine="560"/>
        <w:spacing w:before="450" w:after="450" w:line="312" w:lineRule="auto"/>
      </w:pPr>
      <w:r>
        <w:rPr>
          <w:rFonts w:ascii="宋体" w:hAnsi="宋体" w:eastAsia="宋体" w:cs="宋体"/>
          <w:color w:val="000"/>
          <w:sz w:val="28"/>
          <w:szCs w:val="28"/>
        </w:rPr>
        <w:t xml:space="preserve">㈡?依法向?人民法院起诉。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托运人（盖章）：______________________________?承运人（盖章）：______________________________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物流运输合同六</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物流运输合同七</w:t>
      </w:r>
    </w:p>
    <w:p>
      <w:pPr>
        <w:ind w:left="0" w:right="0" w:firstLine="560"/>
        <w:spacing w:before="450" w:after="450" w:line="312" w:lineRule="auto"/>
      </w:pPr>
      <w:r>
        <w:rPr>
          <w:rFonts w:ascii="宋体" w:hAnsi="宋体" w:eastAsia="宋体" w:cs="宋体"/>
          <w:color w:val="000"/>
          <w:sz w:val="28"/>
          <w:szCs w:val="28"/>
        </w:rPr>
        <w:t xml:space="preserve">甲?方:?李明乙方:?訾宏昌</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甲,乙双方因共同投资设立_________物流公司(以下简称\"公司\")事宜,特在友好协商基础上,根据《_____》,《公司法》等相关法律规定,达成如下协议.?拟设立的公司名称,住所,法定代表人,注册资本,经营范围及性质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1,公司名称:?_________物流公司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(5)公司所需物品的采购（_________元以上）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物流运输合同八</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物流运输合同篇十一</w:t>
      </w:r>
    </w:p>
    <w:p>
      <w:pPr>
        <w:ind w:left="0" w:right="0" w:firstLine="560"/>
        <w:spacing w:before="450" w:after="450" w:line="312" w:lineRule="auto"/>
      </w:pPr>
      <w:r>
        <w:rPr>
          <w:rFonts w:ascii="宋体" w:hAnsi="宋体" w:eastAsia="宋体" w:cs="宋体"/>
          <w:color w:val="000"/>
          <w:sz w:val="28"/>
          <w:szCs w:val="28"/>
        </w:rPr>
        <w:t xml:space="preserve">甲方(托运人)：_______________________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根据_____和____________________的要求，____________________（简称甲方）向省交通厅海运局（简称乙方），计划托运?货物，乙方同意承运，特签订本合同，共同遵守，互相制约，具体条款经双方协商如下：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物流运输合同篇十六</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物流运输合同篇十七</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_》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2025-05-25T14:12:07+08:00</dcterms:created>
  <dcterms:modified xsi:type="dcterms:W3CDTF">2025-05-25T14:12:07+08:00</dcterms:modified>
</cp:coreProperties>
</file>

<file path=docProps/custom.xml><?xml version="1.0" encoding="utf-8"?>
<Properties xmlns="http://schemas.openxmlformats.org/officeDocument/2006/custom-properties" xmlns:vt="http://schemas.openxmlformats.org/officeDocument/2006/docPropsVTypes"/>
</file>