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房屋租赁合同2023标准版</w:t>
      </w:r>
      <w:bookmarkEnd w:id="1"/>
    </w:p>
    <w:p>
      <w:pPr>
        <w:jc w:val="center"/>
        <w:spacing w:before="0" w:after="450"/>
      </w:pPr>
      <w:r>
        <w:rPr>
          <w:rFonts w:ascii="Arial" w:hAnsi="Arial" w:eastAsia="Arial" w:cs="Arial"/>
          <w:color w:val="999999"/>
          <w:sz w:val="20"/>
          <w:szCs w:val="20"/>
        </w:rPr>
        <w:t xml:space="preserve">来源：网络  作者：七色彩虹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20_标准版【7篇】依法成立的合同，受法律保护。依法成立的合同，仅对当事人具有法律约束力，但是法律另有规定的除外。下面是小编给大家带来的房屋租赁合同20_标准版【7篇】,以供大家参考!房屋租赁合同20_标准版（篇1）出租方：__...</w:t>
      </w:r>
    </w:p>
    <w:p>
      <w:pPr>
        <w:ind w:left="0" w:right="0" w:firstLine="560"/>
        <w:spacing w:before="450" w:after="450" w:line="312" w:lineRule="auto"/>
      </w:pPr>
      <w:r>
        <w:rPr>
          <w:rFonts w:ascii="宋体" w:hAnsi="宋体" w:eastAsia="宋体" w:cs="宋体"/>
          <w:color w:val="000"/>
          <w:sz w:val="28"/>
          <w:szCs w:val="28"/>
        </w:rPr>
        <w:t xml:space="preserve">房屋租赁合同20_标准版【7篇】</w:t>
      </w:r>
    </w:p>
    <w:p>
      <w:pPr>
        <w:ind w:left="0" w:right="0" w:firstLine="560"/>
        <w:spacing w:before="450" w:after="450" w:line="312" w:lineRule="auto"/>
      </w:pPr>
      <w:r>
        <w:rPr>
          <w:rFonts w:ascii="宋体" w:hAnsi="宋体" w:eastAsia="宋体" w:cs="宋体"/>
          <w:color w:val="000"/>
          <w:sz w:val="28"/>
          <w:szCs w:val="28"/>
        </w:rPr>
        <w:t xml:space="preserve">依法成立的合同，受法律保护。依法成立的合同，仅对当事人具有法律约束力，但是法律另有规定的除外。下面是小编给大家带来的房屋租赁合同20_标准版【7篇】,以供大家参考!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房屋租赁合同20_标准版（篇1）</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 年 月 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房屋租赁合同20_标准版（篇2）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房屋租赁合同20_标准版（篇3）</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一、甲方将______栋______单元______楼______号的房屋出租给乙方作为居住使用。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三、月租金为人民币捌佰元整(包括物管费和每月数字电视费)大写：(x肆仟捌佰元整)。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房屋租赁合同20_标准版（篇4）</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房屋租赁合同20_标准版（篇5）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房屋租赁合同20_标准版（篇6）</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房屋租赁合同20_标准版（篇7）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2025-01-16T10:46:40+08:00</dcterms:created>
  <dcterms:modified xsi:type="dcterms:W3CDTF">2025-01-16T10:46:40+08:00</dcterms:modified>
</cp:coreProperties>
</file>

<file path=docProps/custom.xml><?xml version="1.0" encoding="utf-8"?>
<Properties xmlns="http://schemas.openxmlformats.org/officeDocument/2006/custom-properties" xmlns:vt="http://schemas.openxmlformats.org/officeDocument/2006/docPropsVTypes"/>
</file>