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私人门面出租租赁合同</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私人门面出租租赁合同（精选14篇）私人门面出租租赁合同 篇1 甲方：___________________ 乙方：___________________ 甲方将产权属于自己的门面房出租给乙方，为明确甲乙双方的权利和义务关系，经双方平等协商，...</w:t>
      </w:r>
    </w:p>
    <w:p>
      <w:pPr>
        <w:ind w:left="0" w:right="0" w:firstLine="560"/>
        <w:spacing w:before="450" w:after="450" w:line="312" w:lineRule="auto"/>
      </w:pPr>
      <w:r>
        <w:rPr>
          <w:rFonts w:ascii="宋体" w:hAnsi="宋体" w:eastAsia="宋体" w:cs="宋体"/>
          <w:color w:val="000"/>
          <w:sz w:val="28"/>
          <w:szCs w:val="28"/>
        </w:rPr>
        <w:t xml:space="preserve">私人门面出租租赁合同（精选14篇）</w:t>
      </w:r>
    </w:p>
    <w:p>
      <w:pPr>
        <w:ind w:left="0" w:right="0" w:firstLine="560"/>
        <w:spacing w:before="450" w:after="450" w:line="312" w:lineRule="auto"/>
      </w:pPr>
      <w:r>
        <w:rPr>
          <w:rFonts w:ascii="宋体" w:hAnsi="宋体" w:eastAsia="宋体" w:cs="宋体"/>
          <w:color w:val="000"/>
          <w:sz w:val="28"/>
          <w:szCs w:val="28"/>
        </w:rPr>
        <w:t xml:space="preserve">私人门面出租租赁合同 篇1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1、乙方以月租人民币___________________元，经营甲方店铺。该门面房租金________年内不变。自第________年起，双方可协商对租金进行调整。有关调整事宜由甲、乙双方在补充条款中约定。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私人门面出租租赁合同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甲方出租的商铺位于：___________________号共_______套商铺(以下称“该商铺”)，套内建筑面积合计：_________平方米，乙方承租该商铺用于经营各类商品。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二、本合同租期为：</w:t>
      </w:r>
    </w:p>
    <w:p>
      <w:pPr>
        <w:ind w:left="0" w:right="0" w:firstLine="560"/>
        <w:spacing w:before="450" w:after="450" w:line="312" w:lineRule="auto"/>
      </w:pPr>
      <w:r>
        <w:rPr>
          <w:rFonts w:ascii="宋体" w:hAnsi="宋体" w:eastAsia="宋体" w:cs="宋体"/>
          <w:color w:val="000"/>
          <w:sz w:val="28"/>
          <w:szCs w:val="28"/>
        </w:rPr>
        <w:t xml:space="preserve">自_________年_______月_______日起至__________年_________月_______日止。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每月租金为______________元人民币(大写：________________元整)。租金及其他费用的支付。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2、因乙方违约导致合同解除的，甲方有权要求乙方赔偿_________月租金的违金。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3、因甲方违约导致合同解除，租金按实际发生租期，据实结算，甲方赔偿相当于_________月租金的违约金。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4、乙方未经甲方书面同意，转租商铺的，甲方有权要求乙方赔偿________月租金的违约金。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3、本合同自双方签署后生效。本合同一式_____份，甲方_____份、乙方壹份。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 _________年________月_____日</w:t>
      </w:r>
    </w:p>
    <w:p>
      <w:pPr>
        <w:ind w:left="0" w:right="0" w:firstLine="560"/>
        <w:spacing w:before="450" w:after="450" w:line="312" w:lineRule="auto"/>
      </w:pPr>
      <w:r>
        <w:rPr>
          <w:rFonts w:ascii="宋体" w:hAnsi="宋体" w:eastAsia="宋体" w:cs="宋体"/>
          <w:color w:val="000"/>
          <w:sz w:val="28"/>
          <w:szCs w:val="28"/>
        </w:rPr>
        <w:t xml:space="preserve">私人门面出租租赁合同 篇3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w:t>
      </w:r>
    </w:p>
    <w:p>
      <w:pPr>
        <w:ind w:left="0" w:right="0" w:firstLine="560"/>
        <w:spacing w:before="450" w:after="450" w:line="312" w:lineRule="auto"/>
      </w:pPr>
      <w:r>
        <w:rPr>
          <w:rFonts w:ascii="宋体" w:hAnsi="宋体" w:eastAsia="宋体" w:cs="宋体"/>
          <w:color w:val="000"/>
          <w:sz w:val="28"/>
          <w:szCs w:val="28"/>
        </w:rPr>
        <w:t xml:space="preserve">私人门面出租租赁合同 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1、每年租金为人民币大写：______万。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2、水电费：由乙方自行缴纳。(水表底数为______度，电表底数为______度，此度数以后的费用由乙方承担，直至合同期满)。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1、本合同如出现争议，双方应友好协商解决，协商不成时，任何一方均可以向人民法院起诉。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私人门面出租租赁合同 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 三包 ，如有违反，所造成的一切损失概由乙方负责。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私人门面出租租赁合同 篇6</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私人门面出租租赁合同 篇7</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 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私人门面出租租赁合同 篇8</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私人门面出租租赁合同 篇9</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号商铺，建筑面积为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第二年：20xx年7月至20xx年6月租金单价为：60元/平米/月。每月租金为人民币__892.8__元(大写：捌佰玖拾贰元捌角);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第三年：20xx年7月至20xx年6月租金单价为：70元/平米/月。每年租金为人民币__1041.6__元(大写：壹仟零肆拾壹元陆角);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2678.4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私人门面出租租赁合同 篇10</w:t>
      </w:r>
    </w:p>
    <w:p>
      <w:pPr>
        <w:ind w:left="0" w:right="0" w:firstLine="560"/>
        <w:spacing w:before="450" w:after="450" w:line="312" w:lineRule="auto"/>
      </w:pPr>
      <w:r>
        <w:rPr>
          <w:rFonts w:ascii="宋体" w:hAnsi="宋体" w:eastAsia="宋体" w:cs="宋体"/>
          <w:color w:val="000"/>
          <w:sz w:val="28"/>
          <w:szCs w:val="28"/>
        </w:rPr>
        <w:t xml:space="preserve">私人门面出租合同范本一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私人门面出租合同范本二</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私人门面出租租赁合同 篇11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私人门面出租租赁合同 篇12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 水.电 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私人门面出租租赁合同 篇13</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 门前三包 等各项工作，如因乙方 门前三包 不(更多精彩文章来自 秘书不求人 )合格导致甲方受到管理部门处罚，甲方对乙方处以_______元的罚款，在押金中扣除。发生责任事故造成自身和他方损失的概由乙方负责，后果特别严重的将移交司法部门处理。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私人门面出租租赁合同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2025-01-16T09:06:37+08:00</dcterms:created>
  <dcterms:modified xsi:type="dcterms:W3CDTF">2025-01-16T09:06:37+08:00</dcterms:modified>
</cp:coreProperties>
</file>

<file path=docProps/custom.xml><?xml version="1.0" encoding="utf-8"?>
<Properties xmlns="http://schemas.openxmlformats.org/officeDocument/2006/custom-properties" xmlns:vt="http://schemas.openxmlformats.org/officeDocument/2006/docPropsVTypes"/>
</file>