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场地租赁合同优秀</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场地租赁合同书场地租赁合同一出租人：______省_____股份有限公司(下称甲方)承租人：_________________________(下称乙方)一、租赁期限、设备处理、租金、定金交纳1.甲方将______市______路_____...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乙方：___科技有限公司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三、租赁费用、履约保证金及其缴纳方式</w:t>
      </w:r>
    </w:p>
    <w:p>
      <w:pPr>
        <w:ind w:left="0" w:right="0" w:firstLine="560"/>
        <w:spacing w:before="450" w:after="450" w:line="312" w:lineRule="auto"/>
      </w:pPr>
      <w:r>
        <w:rPr>
          <w:rFonts w:ascii="宋体" w:hAnsi="宋体" w:eastAsia="宋体" w:cs="宋体"/>
          <w:color w:val="000"/>
          <w:sz w:val="28"/>
          <w:szCs w:val="28"/>
        </w:rPr>
        <w:t xml:space="preserve">租赁费用标准</w:t>
      </w:r>
    </w:p>
    <w:p>
      <w:pPr>
        <w:ind w:left="0" w:right="0" w:firstLine="560"/>
        <w:spacing w:before="450" w:after="450" w:line="312" w:lineRule="auto"/>
      </w:pPr>
      <w:r>
        <w:rPr>
          <w:rFonts w:ascii="宋体" w:hAnsi="宋体" w:eastAsia="宋体" w:cs="宋体"/>
          <w:color w:val="000"/>
          <w:sz w:val="28"/>
          <w:szCs w:val="28"/>
        </w:rPr>
        <w:t xml:space="preserve">租金为拾玖万元整。。</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五、特别事项</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本合同的解释权，由合同双方当事人协商后共同行驶。协商不成的，按《民法典》的规定解释。</w:t>
      </w:r>
    </w:p>
    <w:p>
      <w:pPr>
        <w:ind w:left="0" w:right="0" w:firstLine="560"/>
        <w:spacing w:before="450" w:after="450" w:line="312" w:lineRule="auto"/>
      </w:pPr>
      <w:r>
        <w:rPr>
          <w:rFonts w:ascii="宋体" w:hAnsi="宋体" w:eastAsia="宋体" w:cs="宋体"/>
          <w:color w:val="000"/>
          <w:sz w:val="28"/>
          <w:szCs w:val="28"/>
        </w:rPr>
        <w:t xml:space="preserve">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2025-01-16T18:07:16+08:00</dcterms:created>
  <dcterms:modified xsi:type="dcterms:W3CDTF">2025-01-16T18:07:16+08:00</dcterms:modified>
</cp:coreProperties>
</file>

<file path=docProps/custom.xml><?xml version="1.0" encoding="utf-8"?>
<Properties xmlns="http://schemas.openxmlformats.org/officeDocument/2006/custom-properties" xmlns:vt="http://schemas.openxmlformats.org/officeDocument/2006/docPropsVTypes"/>
</file>