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门面房租赁合同免费版(二十四篇)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免费版一根据《中华人民共和国合同法》及其有关法律法规的有关规定，甲、乙双方在自愿，平等，互利的基础上，就甲方将其合法拥有的门面出租给乙方使用，乙方承租使用甲方门面事宜订立本合同。一、租赁房屋位置甲方将其合法拥有的座落于门面房二...</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w:t>
      </w:r>
    </w:p>
    <w:p>
      <w:pPr>
        <w:ind w:left="0" w:right="0" w:firstLine="560"/>
        <w:spacing w:before="450" w:after="450" w:line="312" w:lineRule="auto"/>
      </w:pPr>
      <w:r>
        <w:rPr>
          <w:rFonts w:ascii="宋体" w:hAnsi="宋体" w:eastAsia="宋体" w:cs="宋体"/>
          <w:color w:val="000"/>
          <w:sz w:val="28"/>
          <w:szCs w:val="28"/>
        </w:rPr>
        <w:t xml:space="preserve">如乙方需退还也必须提前______个月书面通知甲方，并取得甲方同意，如甲方违约，除退还押金外另赔偿违约金_________元，并赔偿不足部分损失;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门面房租赁合同免费版五</w:t>
      </w:r>
    </w:p>
    <w:p>
      <w:pPr>
        <w:ind w:left="0" w:right="0" w:firstLine="560"/>
        <w:spacing w:before="450" w:after="450" w:line="312" w:lineRule="auto"/>
      </w:pPr>
      <w:r>
        <w:rPr>
          <w:rFonts w:ascii="宋体" w:hAnsi="宋体" w:eastAsia="宋体" w:cs="宋体"/>
          <w:color w:val="000"/>
          <w:sz w:val="28"/>
          <w:szCs w:val="28"/>
        </w:rPr>
        <w:t xml:space="preserve">出租方(以下称甲方)：武汉新润华联商贸有限责任公司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甲方愿意将自己合法的房屋出租给乙方。双方根据国家相关法律、法规，经协商一致，订立本合同，详细情况如下：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承租人拖欠租金累计达7天的，并赔偿违约金______ 元。</w:t>
      </w:r>
    </w:p>
    <w:p>
      <w:pPr>
        <w:ind w:left="0" w:right="0" w:firstLine="560"/>
        <w:spacing w:before="450" w:after="450" w:line="312" w:lineRule="auto"/>
      </w:pPr>
      <w:r>
        <w:rPr>
          <w:rFonts w:ascii="宋体" w:hAnsi="宋体" w:eastAsia="宋体" w:cs="宋体"/>
          <w:color w:val="000"/>
          <w:sz w:val="28"/>
          <w:szCs w:val="28"/>
        </w:rPr>
        <w:t xml:space="preserve">合同期满后，甲方有权收回出租房屋，如出租方仍继续出租房屋，承租方享有优先权。但租金按当时的物价及周围门市租金涨幅作适当调整，重新签订合同。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乙方必须按照约定向甲方缴纳租金。如拖欠租金，按拖欠额每日收取10%的违约金，十天后视为自动解约押金扣除。</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承租方需对商位进行装修或增设他物的，事先必须书面申请，经出租方同意后方可进行。商位内承租方装修、增设他物费用自理，合同期满后装修设施或新增固定设施(不可撤除部分)无偿归出租方，承租方不得拆除，否则押金不予退还，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物业管理费：乙方统一向甲方交纳;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w:t>
      </w:r>
    </w:p>
    <w:p>
      <w:pPr>
        <w:ind w:left="0" w:right="0" w:firstLine="560"/>
        <w:spacing w:before="450" w:after="450" w:line="312" w:lineRule="auto"/>
      </w:pPr>
      <w:r>
        <w:rPr>
          <w:rFonts w:ascii="宋体" w:hAnsi="宋体" w:eastAsia="宋体" w:cs="宋体"/>
          <w:color w:val="000"/>
          <w:sz w:val="28"/>
          <w:szCs w:val="28"/>
        </w:rPr>
        <w:t xml:space="preserve">产所有者继续有效。</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2.若乙方在甲方没有违反本合同的情况下提前解除合同，视为乙方违约押金扣除。</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3.承租方违反合同，擅自将承租房屋转给他人使用的，押金扣除。如因此造成承租房屋损坏的，还应负责赔偿。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摊位租赁协议</w:t>
      </w:r>
    </w:p>
    <w:p>
      <w:pPr>
        <w:ind w:left="0" w:right="0" w:firstLine="560"/>
        <w:spacing w:before="450" w:after="450" w:line="312" w:lineRule="auto"/>
      </w:pPr>
      <w:r>
        <w:rPr>
          <w:rFonts w:ascii="宋体" w:hAnsi="宋体" w:eastAsia="宋体" w:cs="宋体"/>
          <w:color w:val="000"/>
          <w:sz w:val="28"/>
          <w:szCs w:val="28"/>
        </w:rPr>
        <w:t xml:space="preserve">合同编码： 出租人(以下简称甲方)：武汉新润华联商贸有限公司</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根据《中华人民共和国合同法》等有关法律、法规的规定，本着自愿、公平、合理的原则，经协商一致，现就杨泗庙农贸市场摊位租赁达成如下协议：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经乙方要求，甲方同意将所属的杨泗庙综合农贸市场 区 号摊位出租给乙方使用，固定经营 _________ 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佰 拾 元。实行年支付制，以现金为租金支付方式，每年度最后一个月内支付下一年度租金。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市场的物业管理由出租方负责，承租方必须按市场统一规定使用出租方水电并向出租方缴纳水电物管等费，双方约定价格为：电费 元/度，水费按 元收取，水电费总表与分表的误差按分摊系数计算交纳，价格随国家调整而调整，卫生费 元/月(商位内日产生垃圾量超50斤的，每次加收10元以上垃圾清运费)。</w:t>
      </w:r>
    </w:p>
    <w:p>
      <w:pPr>
        <w:ind w:left="0" w:right="0" w:firstLine="560"/>
        <w:spacing w:before="450" w:after="450" w:line="312" w:lineRule="auto"/>
      </w:pPr>
      <w:r>
        <w:rPr>
          <w:rFonts w:ascii="宋体" w:hAnsi="宋体" w:eastAsia="宋体" w:cs="宋体"/>
          <w:color w:val="000"/>
          <w:sz w:val="28"/>
          <w:szCs w:val="28"/>
        </w:rPr>
        <w:t xml:space="preserve">(3)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(4)承租方经营的商品的保管和财产安全由承租方自行负责，可自行办理财产保险，出租方不承担承租方经营商品财产丢失(损失)的赔偿责任。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第六条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(二)不得销售假冒伪劣商品，“三无”商品，掺杂使假、以次充好商品及法律、法规禁止销售的商品;销售以绿色健康食品为主，销售劣质有害商品产生的后果由承租方自行承担。</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第七条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2、承租方不交付或不按约定交付租金或相关费用超过一周以上;</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第八条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第九条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第十条 其它约定： 。</w:t>
      </w:r>
    </w:p>
    <w:p>
      <w:pPr>
        <w:ind w:left="0" w:right="0" w:firstLine="560"/>
        <w:spacing w:before="450" w:after="450" w:line="312" w:lineRule="auto"/>
      </w:pPr>
      <w:r>
        <w:rPr>
          <w:rFonts w:ascii="宋体" w:hAnsi="宋体" w:eastAsia="宋体" w:cs="宋体"/>
          <w:color w:val="000"/>
          <w:sz w:val="28"/>
          <w:szCs w:val="28"/>
        </w:rPr>
        <w:t xml:space="preserve">第十一条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一年，乙方在租赁期内不得擅自转租。如一年内乙方提出解除协议，甲方有权不退还乙方保证金;一年后如需解除协议，乙方需在租赁期满30日前告知甲方，甲方应允许，在乙方足额缴纳水电费后退还保证金，乙方将租赁的场地及甲方提供的配套设施以良好、适租的状态交还甲方，否则在押金中扣除应有费用。乙方拒不交还的，甲方有权采取必要措施予以收回，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政府规化及拆迁、公司策化及发展需要等不可抵抗因素)乙方应无条件搬迁，出租方不作任何赔偿。</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本协议自双方或双方法定代表人或其授权代表人签字并加盖公章之日起生效。有效期为一年，自 ______年_____月____日至_____年_____月_____日。此合同壹式两份，具有同等法律效力;协议甲方一份，乙方留存一份。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门面房租赁合同免费版篇十一</w:t>
      </w:r>
    </w:p>
    <w:p>
      <w:pPr>
        <w:ind w:left="0" w:right="0" w:firstLine="560"/>
        <w:spacing w:before="450" w:after="450" w:line="312" w:lineRule="auto"/>
      </w:pPr>
      <w:r>
        <w:rPr>
          <w:rFonts w:ascii="宋体" w:hAnsi="宋体" w:eastAsia="宋体" w:cs="宋体"/>
          <w:color w:val="000"/>
          <w:sz w:val="28"/>
          <w:szCs w:val="28"/>
        </w:rPr>
        <w:t xml:space="preserve">甲方：，女，现年xx岁身份证号：</w:t>
      </w:r>
    </w:p>
    <w:p>
      <w:pPr>
        <w:ind w:left="0" w:right="0" w:firstLine="560"/>
        <w:spacing w:before="450" w:after="450" w:line="312" w:lineRule="auto"/>
      </w:pPr>
      <w:r>
        <w:rPr>
          <w:rFonts w:ascii="宋体" w:hAnsi="宋体" w:eastAsia="宋体" w:cs="宋体"/>
          <w:color w:val="000"/>
          <w:sz w:val="28"/>
          <w:szCs w:val="28"/>
        </w:rPr>
        <w:t xml:space="preserve">乙方：，女，现年xx岁身份证号：</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一、租赁位置：甲方朱家台房屋澧水大桥头方(两卷闸门实为一个)。</w:t>
      </w:r>
    </w:p>
    <w:p>
      <w:pPr>
        <w:ind w:left="0" w:right="0" w:firstLine="560"/>
        <w:spacing w:before="450" w:after="450" w:line="312" w:lineRule="auto"/>
      </w:pPr>
      <w:r>
        <w:rPr>
          <w:rFonts w:ascii="宋体" w:hAnsi="宋体" w:eastAsia="宋体" w:cs="宋体"/>
          <w:color w:val="000"/>
          <w:sz w:val="28"/>
          <w:szCs w:val="28"/>
        </w:rPr>
        <w:t xml:space="preserve">二、租赁期限：3年，即从20__年3月1日起至20__年3月1日止。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四、付款方式：分年度付款，即第一年度的租金在签订合同时一次性付清;第二年度的租金在20__年元月1日前一次性付清。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村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3、门面装修完工后村于门面的一切固定设施均属甲方所有，在租期内乙方有使用经营权，租期满后，乙方不得有任何擅自撤除、损毁破坏行为，违者照价三倍赔偿。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甲方将______号楼商业门脸，建筑面积______平方米，出租给乙方作为商业店铺使用。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______年 ______月______日至 ______年 ______月______日止，租期合计 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该屋的租赁金额为____________元/月，支付方式______年一交，合同签订后乙方于 ______年 ______月______日前一次性支付租金____________元人民币(大写 )。及房屋内设施押金____________元(大写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2、乙方逾期交付租金的，除仍应及时如数补交外，应向甲方支付全年租金的______%滞纳金。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3、乙方在承租期内要搞好防火、防盗、“门前三包”等各项工作，如因乙方“门前三包”不合格导致甲方受到管理部门处罚，甲方对乙方要求赔偿损失，发生责任事故造成自身和他方损失的概由乙方负责。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5.3乙方应于每季度头一个月____日或该日以前按第4.3条的约定向甲方支付当季度物业管理费。逾期支付物业管理费，应向甲方支付滞纳金，滞纳金金额为：拖欠天数乘以欠缴物业管理费总额的千分之三。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向甲方交回租赁物;.交清承租期的租金及其它因本合同所产生的费用;.租赁最短期限为15个月，若租赁期未满15个月，应于本合同提前终止前一日或之前向甲方支付相等于12个月租金、物业管理费的25%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2025-01-17T00:18:59+08:00</dcterms:created>
  <dcterms:modified xsi:type="dcterms:W3CDTF">2025-01-17T00:18:59+08:00</dcterms:modified>
</cp:coreProperties>
</file>

<file path=docProps/custom.xml><?xml version="1.0" encoding="utf-8"?>
<Properties xmlns="http://schemas.openxmlformats.org/officeDocument/2006/custom-properties" xmlns:vt="http://schemas.openxmlformats.org/officeDocument/2006/docPropsVTypes"/>
</file>