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租赁合同公证处公证流程(二十篇)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租赁合同怎么公证 租赁合同公证处公证流程一兹证明出租方法定代表人与承租方代表〔或承租方〕于×年×月×日在，在我的面前，签订了前面的《×企业租赁经营合同》。经查，上述双方当事人的签约行为符合《中华人民共和国民法典》第五十五条的规定;合同上双方...</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租赁合同公证处公证流程一</w:t>
      </w:r>
    </w:p>
    <w:p>
      <w:pPr>
        <w:ind w:left="0" w:right="0" w:firstLine="560"/>
        <w:spacing w:before="450" w:after="450" w:line="312" w:lineRule="auto"/>
      </w:pPr>
      <w:r>
        <w:rPr>
          <w:rFonts w:ascii="宋体" w:hAnsi="宋体" w:eastAsia="宋体" w:cs="宋体"/>
          <w:color w:val="000"/>
          <w:sz w:val="28"/>
          <w:szCs w:val="28"/>
        </w:rPr>
        <w:t xml:space="preserve">兹证明出租方法定代表人与承租方代表〔或承租方〕于×年×月×日在，在我的面前，签订了前面的《×企业租赁经营合同》。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经查，上述双方当事人的签约行为符合《中华人民共和国民法典》第五十五条的规定;合同上双方当事人的签字、印章属实;合同内容符合《全民所有制小型工业企业租赁经营暂行条例》和的规定。</w:t>
      </w:r>
    </w:p>
    <w:p>
      <w:pPr>
        <w:ind w:left="0" w:right="0" w:firstLine="560"/>
        <w:spacing w:before="450" w:after="450" w:line="312" w:lineRule="auto"/>
      </w:pPr>
      <w:r>
        <w:rPr>
          <w:rFonts w:ascii="宋体" w:hAnsi="宋体" w:eastAsia="宋体" w:cs="宋体"/>
          <w:color w:val="000"/>
          <w:sz w:val="28"/>
          <w:szCs w:val="28"/>
        </w:rPr>
        <w:t xml:space="preserve">中华人民共和国××省××市公证处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w:t>
      </w:r>
    </w:p>
    <w:p>
      <w:pPr>
        <w:ind w:left="0" w:right="0" w:firstLine="560"/>
        <w:spacing w:before="450" w:after="450" w:line="312" w:lineRule="auto"/>
      </w:pPr>
      <w:r>
        <w:rPr>
          <w:rFonts w:ascii="宋体" w:hAnsi="宋体" w:eastAsia="宋体" w:cs="宋体"/>
          <w:color w:val="000"/>
          <w:sz w:val="28"/>
          <w:szCs w:val="28"/>
        </w:rPr>
        <w:t xml:space="preserve">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w:t>
      </w:r>
    </w:p>
    <w:p>
      <w:pPr>
        <w:ind w:left="0" w:right="0" w:firstLine="560"/>
        <w:spacing w:before="450" w:after="450" w:line="312" w:lineRule="auto"/>
      </w:pPr>
      <w:r>
        <w:rPr>
          <w:rFonts w:ascii="宋体" w:hAnsi="宋体" w:eastAsia="宋体" w:cs="宋体"/>
          <w:color w:val="000"/>
          <w:sz w:val="28"/>
          <w:szCs w:val="28"/>
        </w:rPr>
        <w:t xml:space="preserve">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w:t>
      </w:r>
    </w:p>
    <w:p>
      <w:pPr>
        <w:ind w:left="0" w:right="0" w:firstLine="560"/>
        <w:spacing w:before="450" w:after="450" w:line="312" w:lineRule="auto"/>
      </w:pPr>
      <w:r>
        <w:rPr>
          <w:rFonts w:ascii="宋体" w:hAnsi="宋体" w:eastAsia="宋体" w:cs="宋体"/>
          <w:color w:val="000"/>
          <w:sz w:val="28"/>
          <w:szCs w:val="28"/>
        </w:rPr>
        <w:t xml:space="preserve">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兹证明出租方法定代表人（或法定代表人的代理人）与承租方代表（承租经营者）〔或承租方〕于×年×月×日在（签约地点或本公证处），在我的面前，签订了前面的《×企业租赁经营合同》。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相应的法规、规章）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注：1.此格式适用于《全民所有制小型工业企业租赁经营暂行条例》规定的企业租赁合同；</w:t>
      </w:r>
    </w:p>
    <w:p>
      <w:pPr>
        <w:ind w:left="0" w:right="0" w:firstLine="560"/>
        <w:spacing w:before="450" w:after="450" w:line="312" w:lineRule="auto"/>
      </w:pPr>
      <w:r>
        <w:rPr>
          <w:rFonts w:ascii="宋体" w:hAnsi="宋体" w:eastAsia="宋体" w:cs="宋体"/>
          <w:color w:val="000"/>
          <w:sz w:val="28"/>
          <w:szCs w:val="28"/>
        </w:rPr>
        <w:t xml:space="preserve">2.有担保人的，担保人应在证词中列明；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3.如合同并非在公证员面前签订，证词中“在我的面前”一句不写；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4.其它类型的企业租赁经营合同公证参照此格式出具。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颁布日期：1986</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租赁合同公证处公证流程八</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租赁合同公证处公证流程九</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黑体" w:hAnsi="黑体" w:eastAsia="黑体" w:cs="黑体"/>
          <w:color w:val="000000"/>
          <w:sz w:val="34"/>
          <w:szCs w:val="34"/>
          <w:b w:val="1"/>
          <w:bCs w:val="1"/>
        </w:rPr>
        <w:t xml:space="preserve">租赁合同怎么公证 租赁合同公证处公证流程篇十一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2025-01-16T05:44:57+08:00</dcterms:created>
  <dcterms:modified xsi:type="dcterms:W3CDTF">2025-01-16T05:44:57+08:00</dcterms:modified>
</cp:coreProperties>
</file>

<file path=docProps/custom.xml><?xml version="1.0" encoding="utf-8"?>
<Properties xmlns="http://schemas.openxmlformats.org/officeDocument/2006/custom-properties" xmlns:vt="http://schemas.openxmlformats.org/officeDocument/2006/docPropsVTypes"/>
</file>